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2B8" w:rsidRPr="002002B8" w:rsidRDefault="002002B8" w:rsidP="002002B8">
      <w:pPr>
        <w:pStyle w:val="berschrift1"/>
        <w:rPr>
          <w:lang w:val="de-DE"/>
        </w:rPr>
      </w:pPr>
      <w:bookmarkStart w:id="0" w:name="_Toc268855267"/>
      <w:bookmarkStart w:id="1" w:name="_Toc268858228"/>
      <w:bookmarkStart w:id="2" w:name="_Toc268862368"/>
      <w:bookmarkStart w:id="3" w:name="_Toc269135480"/>
      <w:bookmarkStart w:id="4" w:name="_Toc269136169"/>
      <w:bookmarkStart w:id="5" w:name="_Toc269136344"/>
      <w:bookmarkStart w:id="6" w:name="_Toc269136486"/>
      <w:bookmarkStart w:id="7" w:name="_Toc269137405"/>
      <w:bookmarkStart w:id="8" w:name="_Toc269199633"/>
      <w:bookmarkStart w:id="9" w:name="_Toc272927865"/>
      <w:bookmarkStart w:id="10" w:name="_Toc272928058"/>
      <w:bookmarkStart w:id="11" w:name="_Toc268852358"/>
      <w:bookmarkStart w:id="12" w:name="_Toc268853317"/>
      <w:bookmarkStart w:id="13" w:name="_Toc268854499"/>
      <w:bookmarkStart w:id="14" w:name="_Toc273764912"/>
      <w:bookmarkStart w:id="15" w:name="_Toc380321113"/>
      <w:bookmarkStart w:id="16" w:name="_Toc268853332"/>
      <w:bookmarkStart w:id="17" w:name="_Toc268855316"/>
      <w:bookmarkStart w:id="18" w:name="_Toc268858277"/>
      <w:bookmarkStart w:id="19" w:name="_Toc268862416"/>
      <w:bookmarkStart w:id="20" w:name="_Toc272927883"/>
      <w:bookmarkStart w:id="21" w:name="_Toc272928076"/>
      <w:bookmarkStart w:id="22" w:name="_Toc272927871"/>
      <w:bookmarkStart w:id="23" w:name="_Toc272928064"/>
      <w:bookmarkStart w:id="24" w:name="_Toc272927860"/>
      <w:bookmarkStart w:id="25" w:name="_Toc272928053"/>
      <w:bookmarkStart w:id="26" w:name="_Toc268858249"/>
      <w:bookmarkStart w:id="27" w:name="_Toc268862389"/>
      <w:bookmarkStart w:id="28" w:name="_Toc269199687"/>
      <w:bookmarkStart w:id="29" w:name="_Toc272927897"/>
      <w:bookmarkStart w:id="30" w:name="_Toc272928090"/>
      <w:bookmarkStart w:id="31" w:name="_Toc268854454"/>
      <w:bookmarkStart w:id="32" w:name="_Toc268862357"/>
      <w:bookmarkStart w:id="33" w:name="_Toc269135652"/>
      <w:bookmarkStart w:id="34" w:name="_Toc269136164"/>
      <w:bookmarkStart w:id="35" w:name="_Toc269136339"/>
      <w:bookmarkStart w:id="36" w:name="_Toc269137400"/>
      <w:bookmarkStart w:id="37" w:name="_Toc272927889"/>
      <w:bookmarkStart w:id="38" w:name="_Toc272928082"/>
      <w:r w:rsidRPr="002002B8">
        <w:rPr>
          <w:lang w:val="de-DE"/>
        </w:rPr>
        <w:t xml:space="preserve">Schlussbericht SBE /  </w:t>
      </w:r>
      <w:proofErr w:type="spellStart"/>
      <w:r w:rsidRPr="002002B8">
        <w:rPr>
          <w:lang w:val="de-DE"/>
        </w:rPr>
        <w:t>Dekurs</w:t>
      </w:r>
      <w:proofErr w:type="spellEnd"/>
      <w:r w:rsidRPr="002002B8">
        <w:rPr>
          <w:lang w:val="de-DE"/>
        </w:rPr>
        <w:t xml:space="preserve"> </w:t>
      </w:r>
    </w:p>
    <w:p w:rsidR="002002B8" w:rsidRPr="002002B8" w:rsidRDefault="002002B8" w:rsidP="002002B8">
      <w:pPr>
        <w:pStyle w:val="berschrift2"/>
        <w:rPr>
          <w:lang w:val="de-DE"/>
        </w:rPr>
      </w:pPr>
      <w:r w:rsidRPr="002002B8">
        <w:rPr>
          <w:lang w:val="de-DE"/>
        </w:rPr>
        <w:t>Allgemeines</w:t>
      </w:r>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szCs w:val="20"/>
          <w:lang w:val="de-DE"/>
        </w:rPr>
        <w:t>Der Schlussbericht sollte am Tag der Entlassung fertig gestellt und den Patienten mitgegeben werden. Er stellt gleichzeitig den endgültigen „Arztbrief“ dar und beinhaltet Entlassungsdiagnosen, aktuelle Therapie bzw. Therapieempfehlung und weiteres Procedere. Bitte beachte dass nach Senden des Entlassungsbriefs keine Änderungen an der Diagnose-Reihung mehr möglich sind!</w:t>
      </w:r>
    </w:p>
    <w:p w:rsidR="002002B8" w:rsidRPr="002002B8" w:rsidRDefault="002002B8" w:rsidP="002002B8">
      <w:pPr>
        <w:spacing w:after="0" w:line="240" w:lineRule="auto"/>
        <w:rPr>
          <w:rFonts w:eastAsia="Times New Roman" w:cstheme="minorHAnsi"/>
          <w:szCs w:val="20"/>
          <w:lang w:val="de-DE"/>
        </w:rPr>
      </w:pPr>
    </w:p>
    <w:p w:rsidR="002002B8" w:rsidRPr="002002B8" w:rsidRDefault="002002B8" w:rsidP="002002B8">
      <w:pPr>
        <w:pStyle w:val="berschrift2"/>
        <w:rPr>
          <w:lang w:val="de-DE"/>
        </w:rPr>
      </w:pPr>
      <w:r w:rsidRPr="002002B8">
        <w:rPr>
          <w:lang w:val="de-DE"/>
        </w:rPr>
        <w:t>Schlussbericht SBE Gliederung</w:t>
      </w:r>
      <w:bookmarkStart w:id="39" w:name="_GoBack"/>
      <w:bookmarkEnd w:id="39"/>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b/>
          <w:szCs w:val="20"/>
          <w:lang w:val="de-DE"/>
        </w:rPr>
        <w:t>Aufnahmegrund</w:t>
      </w:r>
      <w:r w:rsidRPr="002002B8">
        <w:rPr>
          <w:rFonts w:eastAsia="Times New Roman" w:cstheme="minorHAnsi"/>
          <w:szCs w:val="20"/>
          <w:lang w:val="de-DE"/>
        </w:rPr>
        <w:t xml:space="preserve">: Zuweisungstext, </w:t>
      </w:r>
      <w:proofErr w:type="spellStart"/>
      <w:r w:rsidRPr="002002B8">
        <w:rPr>
          <w:rFonts w:eastAsia="Times New Roman" w:cstheme="minorHAnsi"/>
          <w:szCs w:val="20"/>
          <w:lang w:val="de-DE"/>
        </w:rPr>
        <w:t>Parere</w:t>
      </w:r>
      <w:proofErr w:type="spellEnd"/>
      <w:r w:rsidRPr="002002B8">
        <w:rPr>
          <w:rFonts w:eastAsia="Times New Roman" w:cstheme="minorHAnsi"/>
          <w:szCs w:val="20"/>
          <w:lang w:val="de-DE"/>
        </w:rPr>
        <w:t xml:space="preserve"> (UbG)</w:t>
      </w:r>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szCs w:val="20"/>
          <w:lang w:val="de-DE"/>
        </w:rPr>
        <w:t>bei Aufnahmen ohne Zuweisung: kommt ohne Einweisung mit/ohne Rettungstransport und kurz Grund dafür nennen (</w:t>
      </w:r>
      <w:proofErr w:type="gramStart"/>
      <w:r w:rsidRPr="002002B8">
        <w:rPr>
          <w:rFonts w:eastAsia="Times New Roman" w:cstheme="minorHAnsi"/>
          <w:szCs w:val="20"/>
          <w:lang w:val="de-DE"/>
        </w:rPr>
        <w:t>akute ???</w:t>
      </w:r>
      <w:proofErr w:type="gramEnd"/>
      <w:r w:rsidRPr="002002B8">
        <w:rPr>
          <w:rFonts w:eastAsia="Times New Roman" w:cstheme="minorHAnsi"/>
          <w:szCs w:val="20"/>
          <w:lang w:val="de-DE"/>
        </w:rPr>
        <w:t xml:space="preserve"> Symptomatik, Suizidalität, Krisensituation etc.) </w:t>
      </w:r>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b/>
          <w:szCs w:val="20"/>
          <w:lang w:val="de-DE"/>
        </w:rPr>
        <w:t>Diagnosen</w:t>
      </w:r>
      <w:r w:rsidRPr="002002B8">
        <w:rPr>
          <w:rFonts w:eastAsia="Times New Roman" w:cstheme="minorHAnsi"/>
          <w:szCs w:val="20"/>
          <w:lang w:val="de-DE"/>
        </w:rPr>
        <w:t xml:space="preserve"> mit ICD 10 Code, eventuell Präzisierung im Diagnose-Text  (z.B. bipolar II, gegenwärtig schwere Episode etc.)</w:t>
      </w:r>
    </w:p>
    <w:p w:rsidR="002002B8" w:rsidRPr="002002B8" w:rsidRDefault="002002B8" w:rsidP="002002B8">
      <w:pPr>
        <w:spacing w:after="0" w:line="240" w:lineRule="auto"/>
        <w:rPr>
          <w:rFonts w:eastAsia="Times New Roman" w:cstheme="minorHAnsi"/>
          <w:b/>
          <w:szCs w:val="20"/>
          <w:lang w:val="de-DE"/>
        </w:rPr>
      </w:pPr>
      <w:r w:rsidRPr="002002B8">
        <w:rPr>
          <w:rFonts w:eastAsia="Times New Roman" w:cstheme="minorHAnsi"/>
          <w:b/>
          <w:szCs w:val="20"/>
          <w:lang w:val="de-DE"/>
        </w:rPr>
        <w:t xml:space="preserve">Durchgeführte Maßnahmen: </w:t>
      </w:r>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b/>
          <w:szCs w:val="20"/>
          <w:lang w:val="de-DE"/>
        </w:rPr>
        <w:t>Empfohlene Medikamente</w:t>
      </w:r>
      <w:r w:rsidRPr="002002B8">
        <w:rPr>
          <w:rFonts w:eastAsia="Times New Roman" w:cstheme="minorHAnsi"/>
          <w:szCs w:val="20"/>
          <w:lang w:val="de-DE"/>
        </w:rPr>
        <w:t>: mit internationalen Freinamen in mg Tagesdosis</w:t>
      </w:r>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szCs w:val="20"/>
          <w:lang w:val="de-DE"/>
        </w:rPr>
        <w:t xml:space="preserve">(z.B. </w:t>
      </w:r>
      <w:proofErr w:type="spellStart"/>
      <w:r w:rsidRPr="002002B8">
        <w:rPr>
          <w:rFonts w:eastAsia="Times New Roman" w:cstheme="minorHAnsi"/>
          <w:szCs w:val="20"/>
          <w:lang w:val="de-DE"/>
        </w:rPr>
        <w:t>Tresleen</w:t>
      </w:r>
      <w:proofErr w:type="spellEnd"/>
      <w:r w:rsidRPr="002002B8">
        <w:rPr>
          <w:rFonts w:eastAsia="Times New Roman" w:cstheme="minorHAnsi"/>
          <w:szCs w:val="20"/>
          <w:lang w:val="de-DE"/>
        </w:rPr>
        <w:t xml:space="preserve"> (</w:t>
      </w:r>
      <w:proofErr w:type="spellStart"/>
      <w:r w:rsidRPr="002002B8">
        <w:rPr>
          <w:rFonts w:eastAsia="Times New Roman" w:cstheme="minorHAnsi"/>
          <w:szCs w:val="20"/>
          <w:lang w:val="de-DE"/>
        </w:rPr>
        <w:t>Sertralin</w:t>
      </w:r>
      <w:proofErr w:type="spellEnd"/>
      <w:r w:rsidRPr="002002B8">
        <w:rPr>
          <w:rFonts w:eastAsia="Times New Roman" w:cstheme="minorHAnsi"/>
          <w:szCs w:val="20"/>
          <w:lang w:val="de-DE"/>
        </w:rPr>
        <w:t>) 100 / 0 / 0 / 0 mg)</w:t>
      </w:r>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szCs w:val="20"/>
          <w:lang w:val="de-DE"/>
        </w:rPr>
        <w:t xml:space="preserve">eventuelle detaillierte Therapie Empfehlungen (z.B. Dosissteigerung oder -reduktion </w:t>
      </w:r>
      <w:proofErr w:type="gramStart"/>
      <w:r w:rsidRPr="002002B8">
        <w:rPr>
          <w:rFonts w:eastAsia="Times New Roman" w:cstheme="minorHAnsi"/>
          <w:szCs w:val="20"/>
          <w:lang w:val="de-DE"/>
        </w:rPr>
        <w:t>um ??</w:t>
      </w:r>
      <w:proofErr w:type="gramEnd"/>
      <w:r w:rsidRPr="002002B8">
        <w:rPr>
          <w:rFonts w:eastAsia="Times New Roman" w:cstheme="minorHAnsi"/>
          <w:szCs w:val="20"/>
          <w:lang w:val="de-DE"/>
        </w:rPr>
        <w:t xml:space="preserve"> mg in ?? Wochen)</w:t>
      </w:r>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b/>
          <w:szCs w:val="20"/>
          <w:lang w:val="de-DE"/>
        </w:rPr>
        <w:t>weitere empfohlene Maßnahmen</w:t>
      </w:r>
      <w:r w:rsidRPr="002002B8">
        <w:rPr>
          <w:rFonts w:eastAsia="Times New Roman" w:cstheme="minorHAnsi"/>
          <w:szCs w:val="20"/>
          <w:lang w:val="de-DE"/>
        </w:rPr>
        <w:t xml:space="preserve">: Indikation für Psychotherapie (falls möglich Empfehlung spezieller Psychotherapie - Verfahren (z.B. kognitive VT bei Phobien, Paar-Therapie bei Beziehungskonflikten etc.) </w:t>
      </w:r>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szCs w:val="20"/>
          <w:lang w:val="de-DE"/>
        </w:rPr>
        <w:t>andere Therapie Empfehlungen wie Langzeit-Entwöhnung Psychosomatik etc.</w:t>
      </w:r>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szCs w:val="20"/>
          <w:lang w:val="de-DE"/>
        </w:rPr>
        <w:t>psychosoziale Nachbetreuung: Empfehlung, Einrichtungen und ev. Termine</w:t>
      </w:r>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b/>
          <w:szCs w:val="20"/>
          <w:lang w:val="de-DE"/>
        </w:rPr>
        <w:t>Termine, Kontrollen Wiederbestellung</w:t>
      </w:r>
      <w:r w:rsidRPr="002002B8">
        <w:rPr>
          <w:rFonts w:eastAsia="Times New Roman" w:cstheme="minorHAnsi"/>
          <w:szCs w:val="20"/>
          <w:lang w:val="de-DE"/>
        </w:rPr>
        <w:t xml:space="preserve">: notwendige Laborkontrollen (Lithium, </w:t>
      </w:r>
      <w:proofErr w:type="spellStart"/>
      <w:r w:rsidRPr="002002B8">
        <w:rPr>
          <w:rFonts w:eastAsia="Times New Roman" w:cstheme="minorHAnsi"/>
          <w:szCs w:val="20"/>
          <w:lang w:val="de-DE"/>
        </w:rPr>
        <w:t>T3</w:t>
      </w:r>
      <w:proofErr w:type="spellEnd"/>
      <w:r w:rsidRPr="002002B8">
        <w:rPr>
          <w:rFonts w:eastAsia="Times New Roman" w:cstheme="minorHAnsi"/>
          <w:szCs w:val="20"/>
          <w:lang w:val="de-DE"/>
        </w:rPr>
        <w:t xml:space="preserve">, </w:t>
      </w:r>
      <w:proofErr w:type="spellStart"/>
      <w:r w:rsidRPr="002002B8">
        <w:rPr>
          <w:rFonts w:eastAsia="Times New Roman" w:cstheme="minorHAnsi"/>
          <w:szCs w:val="20"/>
          <w:lang w:val="de-DE"/>
        </w:rPr>
        <w:t>Antikonvulsiva</w:t>
      </w:r>
      <w:proofErr w:type="spellEnd"/>
      <w:r w:rsidRPr="002002B8">
        <w:rPr>
          <w:rFonts w:eastAsia="Times New Roman" w:cstheme="minorHAnsi"/>
          <w:szCs w:val="20"/>
          <w:lang w:val="de-DE"/>
        </w:rPr>
        <w:t xml:space="preserve"> etc.), Termine bei Ärzten und Ambulanzen, Kontrolluntersuchungen (EKG, Nuklear, etc.)</w:t>
      </w:r>
    </w:p>
    <w:p w:rsidR="002002B8" w:rsidRPr="002002B8" w:rsidRDefault="002002B8" w:rsidP="002002B8">
      <w:pPr>
        <w:spacing w:after="0" w:line="240" w:lineRule="auto"/>
        <w:rPr>
          <w:rFonts w:eastAsia="Times New Roman" w:cstheme="minorHAnsi"/>
          <w:b/>
          <w:szCs w:val="20"/>
          <w:lang w:val="de-DE"/>
        </w:rPr>
      </w:pPr>
      <w:r w:rsidRPr="002002B8">
        <w:rPr>
          <w:rFonts w:eastAsia="Times New Roman" w:cstheme="minorHAnsi"/>
          <w:b/>
          <w:szCs w:val="20"/>
          <w:lang w:val="de-DE"/>
        </w:rPr>
        <w:t xml:space="preserve">Zusammenfassung des Aufenthaltes </w:t>
      </w:r>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szCs w:val="20"/>
          <w:lang w:val="de-DE"/>
        </w:rPr>
        <w:t xml:space="preserve">Die Zusammenfassung soll kurz und prägnant sein – wichtig sind die FAKTEN, nicht der verbindende Text. Vermeide Floskeln, bitte kein Amtsdeutsch: „es wird in der Folge eine antidepressive Medikation eingeleitet…“ und verwende Zahlwörter nur, wenn es Sinn macht („…eine depressive Symptomatik – gibt’s denn auch zwei?). Einfache, kurze Sätze, klare Sprache, z.B.: (teil)stationärer Aufenthalt wegen ??? klinischer </w:t>
      </w:r>
      <w:r w:rsidRPr="002002B8">
        <w:rPr>
          <w:rFonts w:eastAsia="Times New Roman" w:cstheme="minorHAnsi"/>
          <w:szCs w:val="20"/>
          <w:lang w:val="de-DE"/>
        </w:rPr>
        <w:lastRenderedPageBreak/>
        <w:t xml:space="preserve">Symptomatik, davon n Tage im Akutbereich, x-Untersuchungen, y-Pharmakotherapie z-Entlassung/Verlegung in klinischem ??? Zustand nach ???    </w:t>
      </w:r>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szCs w:val="20"/>
          <w:lang w:val="de-DE"/>
        </w:rPr>
        <w:t xml:space="preserve">Bitte keine negativen oder diskriminierenden Formulierungen, nur neutrale Beschreibungen. Viel wichtiger sind Informationen über durchgeführte (Ergebnis) oder unterlassene (warum?) Untersuchungen, falls nötig Erläuterung zu Diagnose oder aktuelle Therapie (insbesondere bei Off-label Therapie) und bei vorzeitiger Entlassung oder Verlegung. Detaillierte Informationen für UNS über </w:t>
      </w:r>
      <w:proofErr w:type="gramStart"/>
      <w:r w:rsidRPr="002002B8">
        <w:rPr>
          <w:rFonts w:eastAsia="Times New Roman" w:cstheme="minorHAnsi"/>
          <w:szCs w:val="20"/>
          <w:lang w:val="de-DE"/>
        </w:rPr>
        <w:t>den aktuellen oder zukünftige Aufenthalte</w:t>
      </w:r>
      <w:proofErr w:type="gramEnd"/>
      <w:r w:rsidRPr="002002B8">
        <w:rPr>
          <w:rFonts w:eastAsia="Times New Roman" w:cstheme="minorHAnsi"/>
          <w:szCs w:val="20"/>
          <w:lang w:val="de-DE"/>
        </w:rPr>
        <w:t xml:space="preserve"> gehören in einen </w:t>
      </w:r>
      <w:proofErr w:type="spellStart"/>
      <w:r w:rsidRPr="002002B8">
        <w:rPr>
          <w:rFonts w:eastAsia="Times New Roman" w:cstheme="minorHAnsi"/>
          <w:szCs w:val="20"/>
          <w:lang w:val="de-DE"/>
        </w:rPr>
        <w:t>Dekurs</w:t>
      </w:r>
      <w:proofErr w:type="spellEnd"/>
      <w:r w:rsidRPr="002002B8">
        <w:rPr>
          <w:rFonts w:eastAsia="Times New Roman" w:cstheme="minorHAnsi"/>
          <w:szCs w:val="20"/>
          <w:lang w:val="de-DE"/>
        </w:rPr>
        <w:t xml:space="preserve">! </w:t>
      </w:r>
    </w:p>
    <w:p w:rsidR="002002B8" w:rsidRPr="002002B8" w:rsidRDefault="002002B8" w:rsidP="002002B8">
      <w:pPr>
        <w:spacing w:after="0" w:line="240" w:lineRule="auto"/>
        <w:rPr>
          <w:rFonts w:eastAsia="Times New Roman" w:cstheme="minorHAnsi"/>
          <w:b/>
          <w:szCs w:val="20"/>
          <w:lang w:val="de-DE"/>
        </w:rPr>
      </w:pPr>
      <w:r w:rsidRPr="002002B8">
        <w:rPr>
          <w:rFonts w:eastAsia="Times New Roman" w:cstheme="minorHAnsi"/>
          <w:b/>
          <w:szCs w:val="20"/>
          <w:lang w:val="de-DE"/>
        </w:rPr>
        <w:t xml:space="preserve">8ung! der SBE ist über </w:t>
      </w:r>
      <w:proofErr w:type="spellStart"/>
      <w:r w:rsidRPr="002002B8">
        <w:rPr>
          <w:rFonts w:eastAsia="Times New Roman" w:cstheme="minorHAnsi"/>
          <w:b/>
          <w:szCs w:val="20"/>
          <w:lang w:val="de-DE"/>
        </w:rPr>
        <w:t>Soarian</w:t>
      </w:r>
      <w:proofErr w:type="spellEnd"/>
      <w:r w:rsidRPr="002002B8">
        <w:rPr>
          <w:rFonts w:eastAsia="Times New Roman" w:cstheme="minorHAnsi"/>
          <w:b/>
          <w:szCs w:val="20"/>
          <w:lang w:val="de-DE"/>
        </w:rPr>
        <w:t xml:space="preserve"> im Klinikum einsehbar!!! </w:t>
      </w:r>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szCs w:val="20"/>
          <w:lang w:val="de-DE"/>
        </w:rPr>
        <w:t>Daher bitte keine persönlichen oder biographischen Informationen!!! Ob Konkurs, Scheidung oder Gerichtsverfahren – wir verweisen nur auf „aktuelle psychosoziale Belastungsfaktoren“.  Etwas konkreter sind „Verlusterlebnisse“ oder „traumatische Erfahrungen“, dass war’s auch schon. Nur das allernötigste – je kürzer desto besser!</w:t>
      </w:r>
    </w:p>
    <w:p w:rsidR="002002B8" w:rsidRPr="002002B8" w:rsidRDefault="002002B8" w:rsidP="002002B8">
      <w:pPr>
        <w:pStyle w:val="berschrift2"/>
        <w:rPr>
          <w:lang w:val="de-DE"/>
        </w:rPr>
      </w:pPr>
      <w:r w:rsidRPr="002002B8">
        <w:rPr>
          <w:rFonts w:eastAsia="Times New Roman" w:cstheme="minorHAnsi"/>
          <w:szCs w:val="20"/>
          <w:lang w:val="de-DE"/>
        </w:rPr>
        <w:t xml:space="preserve"> </w:t>
      </w:r>
      <w:r w:rsidRPr="002002B8">
        <w:rPr>
          <w:lang w:val="de-DE"/>
        </w:rPr>
        <w:t>Struktur SBE</w:t>
      </w:r>
    </w:p>
    <w:tbl>
      <w:tblPr>
        <w:tblW w:w="7338" w:type="dxa"/>
        <w:tblBorders>
          <w:insideH w:val="single" w:sz="18" w:space="0" w:color="FFFFFF"/>
          <w:insideV w:val="single" w:sz="18" w:space="0" w:color="FFFFFF"/>
        </w:tblBorders>
        <w:tblLayout w:type="fixed"/>
        <w:tblLook w:val="01E0" w:firstRow="1" w:lastRow="1" w:firstColumn="1" w:lastColumn="1" w:noHBand="0" w:noVBand="0"/>
      </w:tblPr>
      <w:tblGrid>
        <w:gridCol w:w="2518"/>
        <w:gridCol w:w="2126"/>
        <w:gridCol w:w="2694"/>
      </w:tblGrid>
      <w:tr w:rsidR="002002B8" w:rsidRPr="002002B8" w:rsidTr="002002B8">
        <w:tc>
          <w:tcPr>
            <w:tcW w:w="2518" w:type="dxa"/>
            <w:shd w:val="pct20" w:color="000000" w:fill="FFFFFF"/>
          </w:tcPr>
          <w:p w:rsidR="002002B8" w:rsidRPr="002002B8" w:rsidRDefault="002002B8" w:rsidP="002002B8">
            <w:pPr>
              <w:spacing w:after="0" w:line="240" w:lineRule="auto"/>
              <w:rPr>
                <w:rFonts w:cstheme="minorHAnsi"/>
                <w:b/>
                <w:bCs/>
                <w:szCs w:val="20"/>
              </w:rPr>
            </w:pPr>
            <w:r w:rsidRPr="002002B8">
              <w:rPr>
                <w:rFonts w:cstheme="minorHAnsi"/>
                <w:b/>
                <w:bCs/>
                <w:szCs w:val="20"/>
              </w:rPr>
              <w:t>Kategorie</w:t>
            </w:r>
          </w:p>
        </w:tc>
        <w:tc>
          <w:tcPr>
            <w:tcW w:w="2126" w:type="dxa"/>
            <w:shd w:val="pct20" w:color="000000" w:fill="FFFFFF"/>
          </w:tcPr>
          <w:p w:rsidR="002002B8" w:rsidRPr="002002B8" w:rsidRDefault="002002B8" w:rsidP="002002B8">
            <w:pPr>
              <w:spacing w:after="0" w:line="240" w:lineRule="auto"/>
              <w:rPr>
                <w:rFonts w:cstheme="minorHAnsi"/>
                <w:b/>
                <w:bCs/>
                <w:szCs w:val="20"/>
              </w:rPr>
            </w:pPr>
            <w:r w:rsidRPr="002002B8">
              <w:rPr>
                <w:rFonts w:cstheme="minorHAnsi"/>
                <w:b/>
                <w:bCs/>
                <w:szCs w:val="20"/>
              </w:rPr>
              <w:t>Unterkategorie</w:t>
            </w:r>
          </w:p>
        </w:tc>
        <w:tc>
          <w:tcPr>
            <w:tcW w:w="2694" w:type="dxa"/>
            <w:shd w:val="pct20" w:color="000000" w:fill="FFFFFF"/>
          </w:tcPr>
          <w:p w:rsidR="002002B8" w:rsidRPr="002002B8" w:rsidRDefault="002002B8" w:rsidP="002002B8">
            <w:pPr>
              <w:spacing w:after="0" w:line="240" w:lineRule="auto"/>
              <w:rPr>
                <w:rFonts w:cstheme="minorHAnsi"/>
                <w:b/>
                <w:bCs/>
                <w:szCs w:val="20"/>
              </w:rPr>
            </w:pPr>
            <w:r w:rsidRPr="002002B8">
              <w:rPr>
                <w:rFonts w:cstheme="minorHAnsi"/>
                <w:b/>
                <w:bCs/>
                <w:szCs w:val="20"/>
              </w:rPr>
              <w:t>Beispiele, Erläuterungen</w:t>
            </w:r>
          </w:p>
        </w:tc>
      </w:tr>
      <w:tr w:rsidR="002002B8" w:rsidRPr="002002B8" w:rsidTr="002002B8">
        <w:tc>
          <w:tcPr>
            <w:tcW w:w="2518" w:type="dxa"/>
            <w:shd w:val="pct5" w:color="000000" w:fill="FFFFFF"/>
          </w:tcPr>
          <w:p w:rsidR="002002B8" w:rsidRPr="002002B8" w:rsidRDefault="002002B8" w:rsidP="002002B8">
            <w:pPr>
              <w:spacing w:after="0" w:line="240" w:lineRule="auto"/>
              <w:rPr>
                <w:rFonts w:cstheme="minorHAnsi"/>
                <w:szCs w:val="20"/>
              </w:rPr>
            </w:pPr>
            <w:r w:rsidRPr="002002B8">
              <w:rPr>
                <w:rFonts w:cstheme="minorHAnsi"/>
                <w:szCs w:val="20"/>
              </w:rPr>
              <w:t>Aufnahmegrund</w:t>
            </w:r>
          </w:p>
        </w:tc>
        <w:tc>
          <w:tcPr>
            <w:tcW w:w="2126" w:type="dxa"/>
            <w:shd w:val="pct5" w:color="000000" w:fill="FFFFFF"/>
          </w:tcPr>
          <w:p w:rsidR="002002B8" w:rsidRPr="002002B8" w:rsidRDefault="002002B8" w:rsidP="002002B8">
            <w:pPr>
              <w:spacing w:after="0" w:line="240" w:lineRule="auto"/>
              <w:rPr>
                <w:rFonts w:cstheme="minorHAnsi"/>
                <w:szCs w:val="20"/>
              </w:rPr>
            </w:pPr>
          </w:p>
        </w:tc>
        <w:tc>
          <w:tcPr>
            <w:tcW w:w="2694" w:type="dxa"/>
            <w:shd w:val="pct5" w:color="000000" w:fill="FFFFFF"/>
          </w:tcPr>
          <w:p w:rsidR="002002B8" w:rsidRPr="002002B8" w:rsidRDefault="002002B8" w:rsidP="002002B8">
            <w:pPr>
              <w:spacing w:after="0" w:line="240" w:lineRule="auto"/>
              <w:rPr>
                <w:rFonts w:cstheme="minorHAnsi"/>
                <w:szCs w:val="20"/>
              </w:rPr>
            </w:pPr>
            <w:r w:rsidRPr="002002B8">
              <w:rPr>
                <w:rFonts w:cstheme="minorHAnsi"/>
                <w:szCs w:val="20"/>
              </w:rPr>
              <w:t>Zuweisungstext</w:t>
            </w:r>
          </w:p>
        </w:tc>
      </w:tr>
      <w:tr w:rsidR="002002B8" w:rsidRPr="002002B8" w:rsidTr="002002B8">
        <w:tc>
          <w:tcPr>
            <w:tcW w:w="2518" w:type="dxa"/>
            <w:vMerge w:val="restart"/>
            <w:shd w:val="pct20" w:color="000000" w:fill="FFFFFF"/>
          </w:tcPr>
          <w:p w:rsidR="002002B8" w:rsidRPr="002002B8" w:rsidRDefault="002002B8" w:rsidP="002002B8">
            <w:pPr>
              <w:spacing w:after="0" w:line="240" w:lineRule="auto"/>
              <w:rPr>
                <w:rFonts w:cstheme="minorHAnsi"/>
                <w:szCs w:val="20"/>
              </w:rPr>
            </w:pPr>
            <w:r w:rsidRPr="002002B8">
              <w:rPr>
                <w:rFonts w:cstheme="minorHAnsi"/>
                <w:szCs w:val="20"/>
              </w:rPr>
              <w:t>Diagnose bei Entlassung</w:t>
            </w:r>
          </w:p>
        </w:tc>
        <w:tc>
          <w:tcPr>
            <w:tcW w:w="2126" w:type="dxa"/>
            <w:shd w:val="pct20" w:color="000000" w:fill="FFFFFF"/>
          </w:tcPr>
          <w:p w:rsidR="002002B8" w:rsidRPr="002002B8" w:rsidRDefault="002002B8" w:rsidP="002002B8">
            <w:pPr>
              <w:spacing w:after="0" w:line="240" w:lineRule="auto"/>
              <w:rPr>
                <w:rFonts w:cstheme="minorHAnsi"/>
                <w:szCs w:val="20"/>
              </w:rPr>
            </w:pPr>
            <w:r w:rsidRPr="002002B8">
              <w:rPr>
                <w:rFonts w:cstheme="minorHAnsi"/>
                <w:szCs w:val="20"/>
              </w:rPr>
              <w:t>Haupt-</w:t>
            </w:r>
            <w:proofErr w:type="spellStart"/>
            <w:r w:rsidRPr="002002B8">
              <w:rPr>
                <w:rFonts w:cstheme="minorHAnsi"/>
                <w:szCs w:val="20"/>
              </w:rPr>
              <w:t>Dg</w:t>
            </w:r>
            <w:proofErr w:type="spellEnd"/>
          </w:p>
        </w:tc>
        <w:tc>
          <w:tcPr>
            <w:tcW w:w="2694" w:type="dxa"/>
            <w:shd w:val="pct20" w:color="000000" w:fill="FFFFFF"/>
          </w:tcPr>
          <w:p w:rsidR="002002B8" w:rsidRPr="002002B8" w:rsidRDefault="002002B8" w:rsidP="002002B8">
            <w:pPr>
              <w:spacing w:after="0" w:line="240" w:lineRule="auto"/>
              <w:rPr>
                <w:rFonts w:cstheme="minorHAnsi"/>
                <w:szCs w:val="20"/>
              </w:rPr>
            </w:pPr>
          </w:p>
        </w:tc>
      </w:tr>
      <w:tr w:rsidR="002002B8" w:rsidRPr="002002B8" w:rsidTr="002002B8">
        <w:tc>
          <w:tcPr>
            <w:tcW w:w="2518" w:type="dxa"/>
            <w:vMerge/>
            <w:shd w:val="pct5" w:color="000000" w:fill="FFFFFF"/>
          </w:tcPr>
          <w:p w:rsidR="002002B8" w:rsidRPr="002002B8" w:rsidRDefault="002002B8" w:rsidP="002002B8">
            <w:pPr>
              <w:spacing w:after="0" w:line="240" w:lineRule="auto"/>
              <w:rPr>
                <w:rFonts w:cstheme="minorHAnsi"/>
                <w:szCs w:val="20"/>
              </w:rPr>
            </w:pPr>
          </w:p>
        </w:tc>
        <w:tc>
          <w:tcPr>
            <w:tcW w:w="2126" w:type="dxa"/>
            <w:shd w:val="pct5" w:color="000000" w:fill="FFFFFF"/>
          </w:tcPr>
          <w:p w:rsidR="002002B8" w:rsidRPr="002002B8" w:rsidRDefault="002002B8" w:rsidP="002002B8">
            <w:pPr>
              <w:spacing w:after="0" w:line="240" w:lineRule="auto"/>
              <w:rPr>
                <w:rFonts w:cstheme="minorHAnsi"/>
                <w:szCs w:val="20"/>
              </w:rPr>
            </w:pPr>
            <w:r w:rsidRPr="002002B8">
              <w:rPr>
                <w:rFonts w:cstheme="minorHAnsi"/>
                <w:szCs w:val="20"/>
              </w:rPr>
              <w:t>Neben-</w:t>
            </w:r>
            <w:proofErr w:type="spellStart"/>
            <w:r w:rsidRPr="002002B8">
              <w:rPr>
                <w:rFonts w:cstheme="minorHAnsi"/>
                <w:szCs w:val="20"/>
              </w:rPr>
              <w:t>Dg</w:t>
            </w:r>
            <w:proofErr w:type="spellEnd"/>
          </w:p>
        </w:tc>
        <w:tc>
          <w:tcPr>
            <w:tcW w:w="2694" w:type="dxa"/>
            <w:shd w:val="pct5" w:color="000000" w:fill="FFFFFF"/>
          </w:tcPr>
          <w:p w:rsidR="002002B8" w:rsidRPr="002002B8" w:rsidRDefault="002002B8" w:rsidP="002002B8">
            <w:pPr>
              <w:spacing w:after="0" w:line="240" w:lineRule="auto"/>
              <w:rPr>
                <w:rFonts w:cstheme="minorHAnsi"/>
                <w:szCs w:val="20"/>
              </w:rPr>
            </w:pPr>
          </w:p>
        </w:tc>
      </w:tr>
      <w:tr w:rsidR="002002B8" w:rsidRPr="002002B8" w:rsidTr="002002B8">
        <w:tc>
          <w:tcPr>
            <w:tcW w:w="2518" w:type="dxa"/>
            <w:shd w:val="pct20" w:color="000000" w:fill="FFFFFF"/>
          </w:tcPr>
          <w:p w:rsidR="002002B8" w:rsidRPr="002002B8" w:rsidRDefault="002002B8" w:rsidP="002002B8">
            <w:pPr>
              <w:spacing w:after="0" w:line="240" w:lineRule="auto"/>
              <w:rPr>
                <w:rFonts w:cstheme="minorHAnsi"/>
                <w:szCs w:val="20"/>
              </w:rPr>
            </w:pPr>
            <w:r w:rsidRPr="002002B8">
              <w:rPr>
                <w:rFonts w:cstheme="minorHAnsi"/>
                <w:szCs w:val="20"/>
              </w:rPr>
              <w:t>durchgeführte Maßnahmen</w:t>
            </w:r>
          </w:p>
        </w:tc>
        <w:tc>
          <w:tcPr>
            <w:tcW w:w="2126" w:type="dxa"/>
            <w:shd w:val="pct20" w:color="000000" w:fill="FFFFFF"/>
          </w:tcPr>
          <w:p w:rsidR="002002B8" w:rsidRPr="002002B8" w:rsidRDefault="002002B8" w:rsidP="002002B8">
            <w:pPr>
              <w:spacing w:after="0" w:line="240" w:lineRule="auto"/>
              <w:rPr>
                <w:rFonts w:cstheme="minorHAnsi"/>
                <w:szCs w:val="20"/>
              </w:rPr>
            </w:pPr>
          </w:p>
        </w:tc>
        <w:tc>
          <w:tcPr>
            <w:tcW w:w="2694" w:type="dxa"/>
            <w:shd w:val="pct20" w:color="000000" w:fill="FFFFFF"/>
          </w:tcPr>
          <w:p w:rsidR="002002B8" w:rsidRPr="002002B8" w:rsidRDefault="002002B8" w:rsidP="002002B8">
            <w:pPr>
              <w:spacing w:after="0" w:line="240" w:lineRule="auto"/>
              <w:rPr>
                <w:rFonts w:cstheme="minorHAnsi"/>
                <w:szCs w:val="20"/>
              </w:rPr>
            </w:pPr>
          </w:p>
        </w:tc>
      </w:tr>
      <w:tr w:rsidR="002002B8" w:rsidRPr="002002B8" w:rsidTr="002002B8">
        <w:tc>
          <w:tcPr>
            <w:tcW w:w="2518" w:type="dxa"/>
            <w:vMerge w:val="restart"/>
            <w:shd w:val="pct5" w:color="000000" w:fill="FFFFFF"/>
          </w:tcPr>
          <w:p w:rsidR="002002B8" w:rsidRPr="002002B8" w:rsidRDefault="002002B8" w:rsidP="002002B8">
            <w:pPr>
              <w:spacing w:after="0" w:line="240" w:lineRule="auto"/>
              <w:rPr>
                <w:rFonts w:cstheme="minorHAnsi"/>
                <w:szCs w:val="20"/>
              </w:rPr>
            </w:pPr>
            <w:r w:rsidRPr="002002B8">
              <w:rPr>
                <w:rFonts w:cstheme="minorHAnsi"/>
                <w:szCs w:val="20"/>
              </w:rPr>
              <w:t xml:space="preserve">empfohlene Medikamente </w:t>
            </w:r>
          </w:p>
          <w:p w:rsidR="002002B8" w:rsidRPr="002002B8" w:rsidRDefault="002002B8" w:rsidP="002002B8">
            <w:pPr>
              <w:spacing w:after="0" w:line="240" w:lineRule="auto"/>
              <w:rPr>
                <w:rFonts w:cstheme="minorHAnsi"/>
                <w:szCs w:val="20"/>
              </w:rPr>
            </w:pPr>
          </w:p>
        </w:tc>
        <w:tc>
          <w:tcPr>
            <w:tcW w:w="2126" w:type="dxa"/>
            <w:shd w:val="pct5" w:color="000000" w:fill="FFFFFF"/>
          </w:tcPr>
          <w:p w:rsidR="002002B8" w:rsidRPr="002002B8" w:rsidRDefault="002002B8" w:rsidP="002002B8">
            <w:pPr>
              <w:spacing w:after="0" w:line="240" w:lineRule="auto"/>
              <w:rPr>
                <w:rFonts w:cstheme="minorHAnsi"/>
                <w:szCs w:val="20"/>
              </w:rPr>
            </w:pPr>
            <w:r w:rsidRPr="002002B8">
              <w:rPr>
                <w:rFonts w:cstheme="minorHAnsi"/>
                <w:szCs w:val="20"/>
              </w:rPr>
              <w:t>Medikamente</w:t>
            </w:r>
          </w:p>
          <w:p w:rsidR="002002B8" w:rsidRPr="002002B8" w:rsidRDefault="002002B8" w:rsidP="002002B8">
            <w:pPr>
              <w:spacing w:after="0" w:line="240" w:lineRule="auto"/>
              <w:rPr>
                <w:rFonts w:cstheme="minorHAnsi"/>
                <w:szCs w:val="20"/>
              </w:rPr>
            </w:pPr>
            <w:r w:rsidRPr="002002B8">
              <w:rPr>
                <w:rFonts w:cstheme="minorHAnsi"/>
                <w:szCs w:val="20"/>
              </w:rPr>
              <w:t>Name (Substanz)</w:t>
            </w:r>
          </w:p>
        </w:tc>
        <w:tc>
          <w:tcPr>
            <w:tcW w:w="2694" w:type="dxa"/>
            <w:shd w:val="pct5" w:color="000000" w:fill="FFFFFF"/>
          </w:tcPr>
          <w:p w:rsidR="002002B8" w:rsidRPr="002002B8" w:rsidRDefault="002002B8" w:rsidP="002002B8">
            <w:pPr>
              <w:spacing w:after="0" w:line="240" w:lineRule="auto"/>
              <w:rPr>
                <w:rFonts w:cstheme="minorHAnsi"/>
                <w:szCs w:val="20"/>
              </w:rPr>
            </w:pPr>
            <w:r w:rsidRPr="002002B8">
              <w:rPr>
                <w:rFonts w:cstheme="minorHAnsi"/>
                <w:szCs w:val="20"/>
              </w:rPr>
              <w:t>Früh/</w:t>
            </w:r>
            <w:proofErr w:type="spellStart"/>
            <w:r w:rsidRPr="002002B8">
              <w:rPr>
                <w:rFonts w:cstheme="minorHAnsi"/>
                <w:szCs w:val="20"/>
              </w:rPr>
              <w:t>mittag</w:t>
            </w:r>
            <w:proofErr w:type="spellEnd"/>
            <w:r w:rsidRPr="002002B8">
              <w:rPr>
                <w:rFonts w:cstheme="minorHAnsi"/>
                <w:szCs w:val="20"/>
              </w:rPr>
              <w:t>/</w:t>
            </w:r>
            <w:proofErr w:type="spellStart"/>
            <w:r w:rsidRPr="002002B8">
              <w:rPr>
                <w:rFonts w:cstheme="minorHAnsi"/>
                <w:szCs w:val="20"/>
              </w:rPr>
              <w:t>abend</w:t>
            </w:r>
            <w:proofErr w:type="spellEnd"/>
            <w:r w:rsidRPr="002002B8">
              <w:rPr>
                <w:rFonts w:cstheme="minorHAnsi"/>
                <w:szCs w:val="20"/>
              </w:rPr>
              <w:t>/</w:t>
            </w:r>
            <w:proofErr w:type="spellStart"/>
            <w:r w:rsidRPr="002002B8">
              <w:rPr>
                <w:rFonts w:cstheme="minorHAnsi"/>
                <w:szCs w:val="20"/>
              </w:rPr>
              <w:t>nacht</w:t>
            </w:r>
            <w:proofErr w:type="spellEnd"/>
            <w:r w:rsidRPr="002002B8">
              <w:rPr>
                <w:rFonts w:cstheme="minorHAnsi"/>
                <w:szCs w:val="20"/>
              </w:rPr>
              <w:t>, in mg</w:t>
            </w:r>
          </w:p>
        </w:tc>
      </w:tr>
      <w:tr w:rsidR="002002B8" w:rsidRPr="002002B8" w:rsidTr="002002B8">
        <w:tc>
          <w:tcPr>
            <w:tcW w:w="2518" w:type="dxa"/>
            <w:vMerge/>
            <w:shd w:val="pct20" w:color="000000" w:fill="FFFFFF"/>
          </w:tcPr>
          <w:p w:rsidR="002002B8" w:rsidRPr="002002B8" w:rsidRDefault="002002B8" w:rsidP="002002B8">
            <w:pPr>
              <w:spacing w:after="0" w:line="240" w:lineRule="auto"/>
              <w:rPr>
                <w:rFonts w:cstheme="minorHAnsi"/>
                <w:szCs w:val="20"/>
              </w:rPr>
            </w:pPr>
          </w:p>
        </w:tc>
        <w:tc>
          <w:tcPr>
            <w:tcW w:w="2126" w:type="dxa"/>
            <w:shd w:val="pct20" w:color="000000" w:fill="FFFFFF"/>
          </w:tcPr>
          <w:p w:rsidR="002002B8" w:rsidRPr="002002B8" w:rsidRDefault="002002B8" w:rsidP="002002B8">
            <w:pPr>
              <w:spacing w:after="0" w:line="240" w:lineRule="auto"/>
              <w:rPr>
                <w:rFonts w:cstheme="minorHAnsi"/>
                <w:szCs w:val="20"/>
              </w:rPr>
            </w:pPr>
            <w:r w:rsidRPr="002002B8">
              <w:rPr>
                <w:rFonts w:cstheme="minorHAnsi"/>
                <w:szCs w:val="20"/>
              </w:rPr>
              <w:t xml:space="preserve">Dosierungshinweise </w:t>
            </w:r>
          </w:p>
        </w:tc>
        <w:tc>
          <w:tcPr>
            <w:tcW w:w="2694" w:type="dxa"/>
            <w:shd w:val="pct20" w:color="000000" w:fill="FFFFFF"/>
          </w:tcPr>
          <w:p w:rsidR="002002B8" w:rsidRPr="002002B8" w:rsidRDefault="002002B8" w:rsidP="002002B8">
            <w:pPr>
              <w:spacing w:after="0" w:line="240" w:lineRule="auto"/>
              <w:rPr>
                <w:rFonts w:cstheme="minorHAnsi"/>
                <w:szCs w:val="20"/>
              </w:rPr>
            </w:pPr>
            <w:r w:rsidRPr="002002B8">
              <w:rPr>
                <w:rFonts w:cstheme="minorHAnsi"/>
                <w:szCs w:val="20"/>
              </w:rPr>
              <w:t>wann wie absetzen usw.</w:t>
            </w:r>
          </w:p>
        </w:tc>
      </w:tr>
      <w:tr w:rsidR="002002B8" w:rsidRPr="002002B8" w:rsidTr="002002B8">
        <w:tc>
          <w:tcPr>
            <w:tcW w:w="2518" w:type="dxa"/>
            <w:shd w:val="pct5" w:color="000000" w:fill="FFFFFF"/>
          </w:tcPr>
          <w:p w:rsidR="002002B8" w:rsidRPr="002002B8" w:rsidRDefault="002002B8" w:rsidP="002002B8">
            <w:pPr>
              <w:spacing w:after="0" w:line="240" w:lineRule="auto"/>
              <w:rPr>
                <w:rFonts w:cstheme="minorHAnsi"/>
                <w:szCs w:val="20"/>
              </w:rPr>
            </w:pPr>
            <w:r w:rsidRPr="002002B8">
              <w:rPr>
                <w:rFonts w:cstheme="minorHAnsi"/>
                <w:szCs w:val="20"/>
              </w:rPr>
              <w:t>weitere empfohlene Maßnahmen</w:t>
            </w:r>
          </w:p>
        </w:tc>
        <w:tc>
          <w:tcPr>
            <w:tcW w:w="2126" w:type="dxa"/>
            <w:shd w:val="pct5" w:color="000000" w:fill="FFFFFF"/>
          </w:tcPr>
          <w:p w:rsidR="002002B8" w:rsidRPr="002002B8" w:rsidRDefault="002002B8" w:rsidP="002002B8">
            <w:pPr>
              <w:spacing w:after="0" w:line="240" w:lineRule="auto"/>
              <w:rPr>
                <w:rFonts w:cstheme="minorHAnsi"/>
                <w:szCs w:val="20"/>
              </w:rPr>
            </w:pPr>
            <w:r w:rsidRPr="002002B8">
              <w:rPr>
                <w:rFonts w:cstheme="minorHAnsi"/>
                <w:szCs w:val="20"/>
              </w:rPr>
              <w:t>Weiterbehandlung Psychotherapie</w:t>
            </w:r>
          </w:p>
          <w:p w:rsidR="002002B8" w:rsidRPr="002002B8" w:rsidRDefault="002002B8" w:rsidP="002002B8">
            <w:pPr>
              <w:spacing w:after="0" w:line="240" w:lineRule="auto"/>
              <w:rPr>
                <w:rFonts w:cstheme="minorHAnsi"/>
                <w:szCs w:val="20"/>
              </w:rPr>
            </w:pPr>
            <w:r w:rsidRPr="002002B8">
              <w:rPr>
                <w:rFonts w:cstheme="minorHAnsi"/>
                <w:szCs w:val="20"/>
              </w:rPr>
              <w:t>PSD</w:t>
            </w:r>
          </w:p>
        </w:tc>
        <w:tc>
          <w:tcPr>
            <w:tcW w:w="2694" w:type="dxa"/>
            <w:shd w:val="pct5" w:color="000000" w:fill="FFFFFF"/>
          </w:tcPr>
          <w:p w:rsidR="002002B8" w:rsidRPr="002002B8" w:rsidRDefault="002002B8" w:rsidP="002002B8">
            <w:pPr>
              <w:spacing w:after="0" w:line="240" w:lineRule="auto"/>
              <w:rPr>
                <w:rFonts w:cstheme="minorHAnsi"/>
                <w:szCs w:val="20"/>
              </w:rPr>
            </w:pPr>
            <w:r w:rsidRPr="002002B8">
              <w:rPr>
                <w:rFonts w:cstheme="minorHAnsi"/>
                <w:szCs w:val="20"/>
              </w:rPr>
              <w:t>Laborkontrollen, etc.</w:t>
            </w:r>
          </w:p>
          <w:p w:rsidR="002002B8" w:rsidRPr="002002B8" w:rsidRDefault="002002B8" w:rsidP="002002B8">
            <w:pPr>
              <w:spacing w:after="0" w:line="240" w:lineRule="auto"/>
              <w:rPr>
                <w:rFonts w:cstheme="minorHAnsi"/>
                <w:szCs w:val="20"/>
              </w:rPr>
            </w:pPr>
            <w:r w:rsidRPr="002002B8">
              <w:rPr>
                <w:rFonts w:cstheme="minorHAnsi"/>
                <w:szCs w:val="20"/>
              </w:rPr>
              <w:t>Aufnahme an Sonder-KH</w:t>
            </w:r>
          </w:p>
          <w:p w:rsidR="002002B8" w:rsidRPr="002002B8" w:rsidRDefault="002002B8" w:rsidP="002002B8">
            <w:pPr>
              <w:spacing w:after="0" w:line="240" w:lineRule="auto"/>
              <w:rPr>
                <w:rFonts w:cstheme="minorHAnsi"/>
                <w:szCs w:val="20"/>
              </w:rPr>
            </w:pPr>
            <w:r w:rsidRPr="002002B8">
              <w:rPr>
                <w:rFonts w:cstheme="minorHAnsi"/>
                <w:szCs w:val="20"/>
              </w:rPr>
              <w:t>Reha-Klinik, PSO usw.</w:t>
            </w:r>
          </w:p>
        </w:tc>
      </w:tr>
      <w:tr w:rsidR="002002B8" w:rsidRPr="002002B8" w:rsidTr="002002B8">
        <w:tc>
          <w:tcPr>
            <w:tcW w:w="2518" w:type="dxa"/>
            <w:shd w:val="pct20" w:color="000000" w:fill="FFFFFF"/>
          </w:tcPr>
          <w:p w:rsidR="002002B8" w:rsidRPr="002002B8" w:rsidRDefault="002002B8" w:rsidP="002002B8">
            <w:pPr>
              <w:spacing w:after="0" w:line="240" w:lineRule="auto"/>
              <w:rPr>
                <w:rFonts w:cstheme="minorHAnsi"/>
                <w:szCs w:val="20"/>
              </w:rPr>
            </w:pPr>
            <w:r w:rsidRPr="002002B8">
              <w:rPr>
                <w:rFonts w:cstheme="minorHAnsi"/>
                <w:szCs w:val="20"/>
              </w:rPr>
              <w:t>Termine Kontrollen Wiederbestellung</w:t>
            </w:r>
          </w:p>
        </w:tc>
        <w:tc>
          <w:tcPr>
            <w:tcW w:w="2126" w:type="dxa"/>
            <w:shd w:val="pct20" w:color="000000" w:fill="FFFFFF"/>
          </w:tcPr>
          <w:p w:rsidR="002002B8" w:rsidRPr="002002B8" w:rsidRDefault="002002B8" w:rsidP="002002B8">
            <w:pPr>
              <w:spacing w:after="0" w:line="240" w:lineRule="auto"/>
              <w:rPr>
                <w:rFonts w:cstheme="minorHAnsi"/>
                <w:szCs w:val="20"/>
              </w:rPr>
            </w:pPr>
          </w:p>
        </w:tc>
        <w:tc>
          <w:tcPr>
            <w:tcW w:w="2694" w:type="dxa"/>
            <w:shd w:val="pct20" w:color="000000" w:fill="FFFFFF"/>
          </w:tcPr>
          <w:p w:rsidR="002002B8" w:rsidRPr="002002B8" w:rsidRDefault="002002B8" w:rsidP="002002B8">
            <w:pPr>
              <w:spacing w:after="0" w:line="240" w:lineRule="auto"/>
              <w:rPr>
                <w:rFonts w:cstheme="minorHAnsi"/>
                <w:szCs w:val="20"/>
              </w:rPr>
            </w:pPr>
            <w:r w:rsidRPr="002002B8">
              <w:rPr>
                <w:rFonts w:cstheme="minorHAnsi"/>
                <w:szCs w:val="20"/>
              </w:rPr>
              <w:t>ambulante Termine</w:t>
            </w:r>
          </w:p>
        </w:tc>
      </w:tr>
      <w:tr w:rsidR="002002B8" w:rsidRPr="002002B8" w:rsidTr="002002B8">
        <w:tc>
          <w:tcPr>
            <w:tcW w:w="2518" w:type="dxa"/>
            <w:shd w:val="pct5" w:color="000000" w:fill="FFFFFF"/>
          </w:tcPr>
          <w:p w:rsidR="002002B8" w:rsidRPr="002002B8" w:rsidRDefault="002002B8" w:rsidP="002002B8">
            <w:pPr>
              <w:spacing w:after="0" w:line="240" w:lineRule="auto"/>
              <w:rPr>
                <w:rFonts w:cstheme="minorHAnsi"/>
                <w:szCs w:val="20"/>
              </w:rPr>
            </w:pPr>
            <w:r w:rsidRPr="002002B8">
              <w:rPr>
                <w:rFonts w:cstheme="minorHAnsi"/>
                <w:szCs w:val="20"/>
              </w:rPr>
              <w:t>Zusammenfassung des Aufenthaltes</w:t>
            </w:r>
          </w:p>
        </w:tc>
        <w:tc>
          <w:tcPr>
            <w:tcW w:w="2126" w:type="dxa"/>
            <w:shd w:val="pct5" w:color="000000" w:fill="FFFFFF"/>
          </w:tcPr>
          <w:p w:rsidR="002002B8" w:rsidRPr="002002B8" w:rsidRDefault="002002B8" w:rsidP="002002B8">
            <w:pPr>
              <w:spacing w:after="0" w:line="240" w:lineRule="auto"/>
              <w:rPr>
                <w:rFonts w:cstheme="minorHAnsi"/>
                <w:szCs w:val="20"/>
              </w:rPr>
            </w:pPr>
            <w:r w:rsidRPr="002002B8">
              <w:rPr>
                <w:rFonts w:cstheme="minorHAnsi"/>
                <w:szCs w:val="20"/>
              </w:rPr>
              <w:t xml:space="preserve">Text </w:t>
            </w:r>
          </w:p>
        </w:tc>
        <w:tc>
          <w:tcPr>
            <w:tcW w:w="2694" w:type="dxa"/>
            <w:shd w:val="pct5" w:color="000000" w:fill="FFFFFF"/>
          </w:tcPr>
          <w:p w:rsidR="002002B8" w:rsidRPr="002002B8" w:rsidRDefault="002002B8" w:rsidP="002002B8">
            <w:pPr>
              <w:spacing w:after="0" w:line="240" w:lineRule="auto"/>
              <w:rPr>
                <w:rFonts w:cstheme="minorHAnsi"/>
                <w:szCs w:val="20"/>
              </w:rPr>
            </w:pPr>
          </w:p>
        </w:tc>
      </w:tr>
      <w:tr w:rsidR="002002B8" w:rsidRPr="002002B8" w:rsidTr="002002B8">
        <w:tc>
          <w:tcPr>
            <w:tcW w:w="2518" w:type="dxa"/>
            <w:shd w:val="pct20" w:color="000000" w:fill="FFFFFF"/>
          </w:tcPr>
          <w:p w:rsidR="002002B8" w:rsidRPr="002002B8" w:rsidRDefault="002002B8" w:rsidP="002002B8">
            <w:pPr>
              <w:spacing w:after="0" w:line="240" w:lineRule="auto"/>
              <w:rPr>
                <w:rFonts w:cstheme="minorHAnsi"/>
                <w:szCs w:val="20"/>
              </w:rPr>
            </w:pPr>
            <w:r w:rsidRPr="002002B8">
              <w:rPr>
                <w:rFonts w:cstheme="minorHAnsi"/>
                <w:szCs w:val="20"/>
              </w:rPr>
              <w:t>erhobene Befunde</w:t>
            </w:r>
          </w:p>
        </w:tc>
        <w:tc>
          <w:tcPr>
            <w:tcW w:w="2126" w:type="dxa"/>
            <w:shd w:val="pct20" w:color="000000" w:fill="FFFFFF"/>
          </w:tcPr>
          <w:p w:rsidR="002002B8" w:rsidRPr="002002B8" w:rsidRDefault="002002B8" w:rsidP="002002B8">
            <w:pPr>
              <w:spacing w:after="0" w:line="240" w:lineRule="auto"/>
              <w:rPr>
                <w:rFonts w:cstheme="minorHAnsi"/>
                <w:szCs w:val="20"/>
              </w:rPr>
            </w:pPr>
          </w:p>
        </w:tc>
        <w:tc>
          <w:tcPr>
            <w:tcW w:w="2694" w:type="dxa"/>
            <w:shd w:val="pct20" w:color="000000" w:fill="FFFFFF"/>
          </w:tcPr>
          <w:p w:rsidR="002002B8" w:rsidRPr="002002B8" w:rsidRDefault="002002B8" w:rsidP="002002B8">
            <w:pPr>
              <w:spacing w:after="0" w:line="240" w:lineRule="auto"/>
              <w:rPr>
                <w:rFonts w:cstheme="minorHAnsi"/>
                <w:szCs w:val="20"/>
              </w:rPr>
            </w:pPr>
            <w:r w:rsidRPr="002002B8">
              <w:rPr>
                <w:rFonts w:cstheme="minorHAnsi"/>
                <w:szCs w:val="20"/>
              </w:rPr>
              <w:t>kommt automatisch dazu</w:t>
            </w:r>
          </w:p>
        </w:tc>
      </w:tr>
      <w:tr w:rsidR="002002B8" w:rsidRPr="002002B8" w:rsidTr="002002B8">
        <w:tc>
          <w:tcPr>
            <w:tcW w:w="2518" w:type="dxa"/>
            <w:shd w:val="pct5" w:color="000000" w:fill="FFFFFF"/>
          </w:tcPr>
          <w:p w:rsidR="002002B8" w:rsidRPr="002002B8" w:rsidRDefault="002002B8" w:rsidP="002002B8">
            <w:pPr>
              <w:spacing w:after="0" w:line="240" w:lineRule="auto"/>
              <w:rPr>
                <w:rFonts w:cstheme="minorHAnsi"/>
                <w:szCs w:val="20"/>
              </w:rPr>
            </w:pPr>
            <w:r w:rsidRPr="002002B8">
              <w:rPr>
                <w:rFonts w:cstheme="minorHAnsi"/>
                <w:szCs w:val="20"/>
              </w:rPr>
              <w:t>Anamnese</w:t>
            </w:r>
          </w:p>
        </w:tc>
        <w:tc>
          <w:tcPr>
            <w:tcW w:w="2126" w:type="dxa"/>
            <w:shd w:val="pct5" w:color="000000" w:fill="FFFFFF"/>
          </w:tcPr>
          <w:p w:rsidR="002002B8" w:rsidRPr="002002B8" w:rsidRDefault="002002B8" w:rsidP="002002B8">
            <w:pPr>
              <w:spacing w:after="0" w:line="240" w:lineRule="auto"/>
              <w:rPr>
                <w:rFonts w:cstheme="minorHAnsi"/>
                <w:szCs w:val="20"/>
              </w:rPr>
            </w:pPr>
            <w:r w:rsidRPr="002002B8">
              <w:rPr>
                <w:rFonts w:cstheme="minorHAnsi"/>
                <w:szCs w:val="20"/>
              </w:rPr>
              <w:t>Voranamnese</w:t>
            </w:r>
          </w:p>
        </w:tc>
        <w:tc>
          <w:tcPr>
            <w:tcW w:w="2694" w:type="dxa"/>
            <w:shd w:val="pct5" w:color="000000" w:fill="FFFFFF"/>
          </w:tcPr>
          <w:p w:rsidR="002002B8" w:rsidRPr="002002B8" w:rsidRDefault="002002B8" w:rsidP="002002B8">
            <w:pPr>
              <w:spacing w:after="0" w:line="240" w:lineRule="auto"/>
              <w:rPr>
                <w:rFonts w:cstheme="minorHAnsi"/>
                <w:szCs w:val="20"/>
              </w:rPr>
            </w:pPr>
            <w:r w:rsidRPr="002002B8">
              <w:rPr>
                <w:rFonts w:cstheme="minorHAnsi"/>
                <w:szCs w:val="20"/>
              </w:rPr>
              <w:t>kommt nicht zum SBE</w:t>
            </w:r>
          </w:p>
        </w:tc>
      </w:tr>
      <w:tr w:rsidR="002002B8" w:rsidRPr="002002B8" w:rsidTr="002002B8">
        <w:tc>
          <w:tcPr>
            <w:tcW w:w="2518" w:type="dxa"/>
            <w:shd w:val="pct20" w:color="000000" w:fill="FFFFFF"/>
          </w:tcPr>
          <w:p w:rsidR="002002B8" w:rsidRPr="002002B8" w:rsidRDefault="002002B8" w:rsidP="002002B8">
            <w:pPr>
              <w:spacing w:after="0" w:line="240" w:lineRule="auto"/>
              <w:rPr>
                <w:rFonts w:cstheme="minorHAnsi"/>
                <w:szCs w:val="20"/>
              </w:rPr>
            </w:pPr>
          </w:p>
        </w:tc>
        <w:tc>
          <w:tcPr>
            <w:tcW w:w="2126" w:type="dxa"/>
            <w:shd w:val="pct20" w:color="000000" w:fill="FFFFFF"/>
          </w:tcPr>
          <w:p w:rsidR="002002B8" w:rsidRPr="002002B8" w:rsidRDefault="002002B8" w:rsidP="002002B8">
            <w:pPr>
              <w:spacing w:after="0" w:line="240" w:lineRule="auto"/>
              <w:rPr>
                <w:rFonts w:cstheme="minorHAnsi"/>
                <w:szCs w:val="20"/>
              </w:rPr>
            </w:pPr>
            <w:r w:rsidRPr="002002B8">
              <w:rPr>
                <w:rFonts w:cstheme="minorHAnsi"/>
                <w:szCs w:val="20"/>
              </w:rPr>
              <w:t>Anamnese</w:t>
            </w:r>
          </w:p>
        </w:tc>
        <w:tc>
          <w:tcPr>
            <w:tcW w:w="2694" w:type="dxa"/>
            <w:shd w:val="pct20" w:color="000000" w:fill="FFFFFF"/>
          </w:tcPr>
          <w:p w:rsidR="002002B8" w:rsidRPr="002002B8" w:rsidRDefault="002002B8" w:rsidP="002002B8">
            <w:pPr>
              <w:spacing w:after="0" w:line="240" w:lineRule="auto"/>
              <w:rPr>
                <w:rFonts w:cstheme="minorHAnsi"/>
                <w:szCs w:val="20"/>
              </w:rPr>
            </w:pPr>
            <w:r w:rsidRPr="002002B8">
              <w:rPr>
                <w:rFonts w:cstheme="minorHAnsi"/>
                <w:szCs w:val="20"/>
              </w:rPr>
              <w:t>kommt nicht zum SBE</w:t>
            </w:r>
          </w:p>
        </w:tc>
      </w:tr>
      <w:tr w:rsidR="002002B8" w:rsidRPr="002002B8" w:rsidTr="002002B8">
        <w:tc>
          <w:tcPr>
            <w:tcW w:w="2518" w:type="dxa"/>
            <w:shd w:val="pct5" w:color="000000" w:fill="FFFFFF"/>
          </w:tcPr>
          <w:p w:rsidR="002002B8" w:rsidRPr="002002B8" w:rsidRDefault="002002B8" w:rsidP="002002B8">
            <w:pPr>
              <w:spacing w:after="0" w:line="240" w:lineRule="auto"/>
              <w:rPr>
                <w:rFonts w:cstheme="minorHAnsi"/>
                <w:szCs w:val="20"/>
              </w:rPr>
            </w:pPr>
          </w:p>
        </w:tc>
        <w:tc>
          <w:tcPr>
            <w:tcW w:w="2126" w:type="dxa"/>
            <w:shd w:val="pct5" w:color="000000" w:fill="FFFFFF"/>
          </w:tcPr>
          <w:p w:rsidR="002002B8" w:rsidRPr="002002B8" w:rsidRDefault="002002B8" w:rsidP="002002B8">
            <w:pPr>
              <w:spacing w:after="0" w:line="240" w:lineRule="auto"/>
              <w:rPr>
                <w:rFonts w:cstheme="minorHAnsi"/>
                <w:szCs w:val="20"/>
              </w:rPr>
            </w:pPr>
            <w:r w:rsidRPr="002002B8">
              <w:rPr>
                <w:rFonts w:cstheme="minorHAnsi"/>
                <w:szCs w:val="20"/>
              </w:rPr>
              <w:t>Fremdanamnese</w:t>
            </w:r>
          </w:p>
        </w:tc>
        <w:tc>
          <w:tcPr>
            <w:tcW w:w="2694" w:type="dxa"/>
            <w:shd w:val="pct5" w:color="000000" w:fill="FFFFFF"/>
          </w:tcPr>
          <w:p w:rsidR="002002B8" w:rsidRPr="002002B8" w:rsidRDefault="002002B8" w:rsidP="002002B8">
            <w:pPr>
              <w:spacing w:after="0" w:line="240" w:lineRule="auto"/>
              <w:rPr>
                <w:rFonts w:cstheme="minorHAnsi"/>
                <w:szCs w:val="20"/>
              </w:rPr>
            </w:pPr>
            <w:r w:rsidRPr="002002B8">
              <w:rPr>
                <w:rFonts w:cstheme="minorHAnsi"/>
                <w:szCs w:val="20"/>
              </w:rPr>
              <w:t>kommt nicht zum SBE</w:t>
            </w:r>
          </w:p>
        </w:tc>
      </w:tr>
      <w:tr w:rsidR="002002B8" w:rsidRPr="002002B8" w:rsidTr="002002B8">
        <w:tc>
          <w:tcPr>
            <w:tcW w:w="2518" w:type="dxa"/>
            <w:shd w:val="pct20" w:color="000000" w:fill="FFFFFF"/>
          </w:tcPr>
          <w:p w:rsidR="002002B8" w:rsidRPr="002002B8" w:rsidRDefault="002002B8" w:rsidP="002002B8">
            <w:pPr>
              <w:spacing w:after="0" w:line="240" w:lineRule="auto"/>
              <w:rPr>
                <w:rFonts w:cstheme="minorHAnsi"/>
                <w:szCs w:val="20"/>
              </w:rPr>
            </w:pPr>
            <w:r w:rsidRPr="002002B8">
              <w:rPr>
                <w:rFonts w:cstheme="minorHAnsi"/>
                <w:szCs w:val="20"/>
              </w:rPr>
              <w:t>Information</w:t>
            </w:r>
          </w:p>
        </w:tc>
        <w:tc>
          <w:tcPr>
            <w:tcW w:w="2126" w:type="dxa"/>
            <w:shd w:val="pct20" w:color="000000" w:fill="FFFFFF"/>
          </w:tcPr>
          <w:p w:rsidR="002002B8" w:rsidRPr="002002B8" w:rsidRDefault="002002B8" w:rsidP="002002B8">
            <w:pPr>
              <w:spacing w:after="0" w:line="240" w:lineRule="auto"/>
              <w:rPr>
                <w:rFonts w:cstheme="minorHAnsi"/>
                <w:szCs w:val="20"/>
              </w:rPr>
            </w:pPr>
            <w:r w:rsidRPr="002002B8">
              <w:rPr>
                <w:rFonts w:cstheme="minorHAnsi"/>
                <w:szCs w:val="20"/>
              </w:rPr>
              <w:t>fakultativ</w:t>
            </w:r>
          </w:p>
        </w:tc>
        <w:tc>
          <w:tcPr>
            <w:tcW w:w="2694" w:type="dxa"/>
            <w:shd w:val="pct20" w:color="000000" w:fill="FFFFFF"/>
          </w:tcPr>
          <w:p w:rsidR="002002B8" w:rsidRPr="002002B8" w:rsidRDefault="002002B8" w:rsidP="002002B8">
            <w:pPr>
              <w:spacing w:after="0" w:line="240" w:lineRule="auto"/>
              <w:rPr>
                <w:rFonts w:cstheme="minorHAnsi"/>
                <w:szCs w:val="20"/>
              </w:rPr>
            </w:pPr>
            <w:r w:rsidRPr="002002B8">
              <w:rPr>
                <w:rFonts w:cstheme="minorHAnsi"/>
                <w:szCs w:val="20"/>
              </w:rPr>
              <w:t>spezielle Informationen</w:t>
            </w:r>
          </w:p>
        </w:tc>
      </w:tr>
    </w:tbl>
    <w:p w:rsidR="002002B8" w:rsidRPr="002002B8" w:rsidRDefault="002002B8" w:rsidP="002002B8">
      <w:pPr>
        <w:pStyle w:val="berschrift2"/>
        <w:rPr>
          <w:lang w:val="de-DE"/>
        </w:rPr>
      </w:pPr>
      <w:proofErr w:type="spellStart"/>
      <w:r w:rsidRPr="002002B8">
        <w:rPr>
          <w:lang w:val="de-DE"/>
        </w:rPr>
        <w:lastRenderedPageBreak/>
        <w:t>Dekurs</w:t>
      </w:r>
      <w:proofErr w:type="spellEnd"/>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szCs w:val="20"/>
          <w:lang w:val="de-DE"/>
        </w:rPr>
        <w:t xml:space="preserve">Das Format </w:t>
      </w:r>
      <w:proofErr w:type="spellStart"/>
      <w:r w:rsidRPr="002002B8">
        <w:rPr>
          <w:rFonts w:eastAsia="Times New Roman" w:cstheme="minorHAnsi"/>
          <w:szCs w:val="20"/>
          <w:lang w:val="de-DE"/>
        </w:rPr>
        <w:t>Dekurs</w:t>
      </w:r>
      <w:proofErr w:type="spellEnd"/>
      <w:r w:rsidRPr="002002B8">
        <w:rPr>
          <w:rFonts w:eastAsia="Times New Roman" w:cstheme="minorHAnsi"/>
          <w:szCs w:val="20"/>
          <w:lang w:val="de-DE"/>
        </w:rPr>
        <w:t xml:space="preserve"> steht zur Dokumentation aller relevanter Informationen, die den aktuellen Aufenthalt betreffen wie Verlauf und Ergebnis der Behandlung, klinische Beobachtungen, besonderer Ereignisse und wichtige Informationen über Patienten, zur Verfügung. Im „</w:t>
      </w:r>
      <w:proofErr w:type="spellStart"/>
      <w:r w:rsidRPr="002002B8">
        <w:rPr>
          <w:rFonts w:eastAsia="Times New Roman" w:cstheme="minorHAnsi"/>
          <w:szCs w:val="20"/>
          <w:lang w:val="de-DE"/>
        </w:rPr>
        <w:t>Decursus</w:t>
      </w:r>
      <w:proofErr w:type="spellEnd"/>
      <w:r w:rsidRPr="002002B8">
        <w:rPr>
          <w:rFonts w:eastAsia="Times New Roman" w:cstheme="minorHAnsi"/>
          <w:szCs w:val="20"/>
          <w:lang w:val="de-DE"/>
        </w:rPr>
        <w:t xml:space="preserve"> </w:t>
      </w:r>
      <w:proofErr w:type="spellStart"/>
      <w:r w:rsidRPr="002002B8">
        <w:rPr>
          <w:rFonts w:eastAsia="Times New Roman" w:cstheme="minorHAnsi"/>
          <w:szCs w:val="20"/>
          <w:lang w:val="de-DE"/>
        </w:rPr>
        <w:t>morbi</w:t>
      </w:r>
      <w:proofErr w:type="spellEnd"/>
      <w:r w:rsidRPr="002002B8">
        <w:rPr>
          <w:rFonts w:eastAsia="Times New Roman" w:cstheme="minorHAnsi"/>
          <w:szCs w:val="20"/>
          <w:lang w:val="de-DE"/>
        </w:rPr>
        <w:t xml:space="preserve">“ können all jene Informationen gespeichert werden, die bei einem weiteren Aufenthalt nützlich sein können. </w:t>
      </w:r>
    </w:p>
    <w:p w:rsidR="002002B8" w:rsidRPr="002002B8" w:rsidRDefault="002002B8" w:rsidP="002002B8">
      <w:pPr>
        <w:spacing w:after="0" w:line="240" w:lineRule="auto"/>
        <w:rPr>
          <w:rFonts w:eastAsia="Times New Roman" w:cstheme="minorHAnsi"/>
          <w:szCs w:val="20"/>
          <w:lang w:val="de-DE"/>
        </w:rPr>
      </w:pPr>
      <w:proofErr w:type="spellStart"/>
      <w:r w:rsidRPr="002002B8">
        <w:rPr>
          <w:rFonts w:eastAsia="Times New Roman" w:cstheme="minorHAnsi"/>
          <w:b/>
          <w:szCs w:val="20"/>
          <w:lang w:val="de-DE"/>
        </w:rPr>
        <w:t>8ung</w:t>
      </w:r>
      <w:proofErr w:type="spellEnd"/>
      <w:r w:rsidRPr="002002B8">
        <w:rPr>
          <w:rFonts w:eastAsia="Times New Roman" w:cstheme="minorHAnsi"/>
          <w:b/>
          <w:szCs w:val="20"/>
          <w:lang w:val="de-DE"/>
        </w:rPr>
        <w:t xml:space="preserve"> </w:t>
      </w:r>
      <w:r w:rsidRPr="002002B8">
        <w:rPr>
          <w:rFonts w:eastAsia="Times New Roman" w:cstheme="minorHAnsi"/>
          <w:b/>
          <w:szCs w:val="20"/>
          <w:lang w:val="de-DE"/>
        </w:rPr>
        <w:sym w:font="Wingdings" w:char="F0E0"/>
      </w:r>
      <w:r w:rsidRPr="002002B8">
        <w:rPr>
          <w:rFonts w:eastAsia="Times New Roman" w:cstheme="minorHAnsi"/>
          <w:szCs w:val="20"/>
          <w:lang w:val="de-DE"/>
        </w:rPr>
        <w:t xml:space="preserve"> Der </w:t>
      </w:r>
      <w:proofErr w:type="spellStart"/>
      <w:r w:rsidRPr="002002B8">
        <w:rPr>
          <w:rFonts w:eastAsia="Times New Roman" w:cstheme="minorHAnsi"/>
          <w:szCs w:val="20"/>
          <w:lang w:val="de-DE"/>
        </w:rPr>
        <w:t>Dekurs</w:t>
      </w:r>
      <w:proofErr w:type="spellEnd"/>
      <w:r w:rsidRPr="002002B8">
        <w:rPr>
          <w:rFonts w:eastAsia="Times New Roman" w:cstheme="minorHAnsi"/>
          <w:szCs w:val="20"/>
          <w:lang w:val="de-DE"/>
        </w:rPr>
        <w:t xml:space="preserve"> ist im </w:t>
      </w:r>
      <w:proofErr w:type="spellStart"/>
      <w:r w:rsidRPr="002002B8">
        <w:rPr>
          <w:rFonts w:eastAsia="Times New Roman" w:cstheme="minorHAnsi"/>
          <w:szCs w:val="20"/>
          <w:lang w:val="de-DE"/>
        </w:rPr>
        <w:t>Soarian</w:t>
      </w:r>
      <w:proofErr w:type="spellEnd"/>
      <w:r w:rsidRPr="002002B8">
        <w:rPr>
          <w:rFonts w:eastAsia="Times New Roman" w:cstheme="minorHAnsi"/>
          <w:szCs w:val="20"/>
          <w:lang w:val="de-DE"/>
        </w:rPr>
        <w:t xml:space="preserve"> geschützt und nur von der PSY einsehbar!!!</w:t>
      </w:r>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b/>
          <w:szCs w:val="20"/>
          <w:lang w:val="de-DE"/>
        </w:rPr>
        <w:t>wichtig</w:t>
      </w:r>
      <w:r w:rsidRPr="002002B8">
        <w:rPr>
          <w:rFonts w:eastAsia="Times New Roman" w:cstheme="minorHAnsi"/>
          <w:szCs w:val="20"/>
          <w:lang w:val="de-DE"/>
        </w:rPr>
        <w:t xml:space="preserve">: falls ein ausführlicher Schlussbericht angefordert wird muss dieser anhand des </w:t>
      </w:r>
      <w:proofErr w:type="spellStart"/>
      <w:r w:rsidRPr="002002B8">
        <w:rPr>
          <w:rFonts w:eastAsia="Times New Roman" w:cstheme="minorHAnsi"/>
          <w:szCs w:val="20"/>
          <w:lang w:val="de-DE"/>
        </w:rPr>
        <w:t>Dekurses</w:t>
      </w:r>
      <w:proofErr w:type="spellEnd"/>
      <w:r w:rsidRPr="002002B8">
        <w:rPr>
          <w:rFonts w:eastAsia="Times New Roman" w:cstheme="minorHAnsi"/>
          <w:szCs w:val="20"/>
          <w:lang w:val="de-DE"/>
        </w:rPr>
        <w:t xml:space="preserve"> nachträglich erstellt werden können! Patienten und ihre Vertreter haben Einsicht in die Krankengeschichte und somit auch in den </w:t>
      </w:r>
      <w:proofErr w:type="spellStart"/>
      <w:r w:rsidRPr="002002B8">
        <w:rPr>
          <w:rFonts w:eastAsia="Times New Roman" w:cstheme="minorHAnsi"/>
          <w:szCs w:val="20"/>
          <w:lang w:val="de-DE"/>
        </w:rPr>
        <w:t>Dekurs</w:t>
      </w:r>
      <w:proofErr w:type="spellEnd"/>
      <w:r w:rsidRPr="002002B8">
        <w:rPr>
          <w:rFonts w:eastAsia="Times New Roman" w:cstheme="minorHAnsi"/>
          <w:szCs w:val="20"/>
          <w:lang w:val="de-DE"/>
        </w:rPr>
        <w:t>.</w:t>
      </w:r>
    </w:p>
    <w:p w:rsidR="002002B8" w:rsidRPr="002002B8" w:rsidRDefault="002002B8" w:rsidP="002002B8">
      <w:pPr>
        <w:spacing w:after="0" w:line="240" w:lineRule="auto"/>
        <w:rPr>
          <w:rFonts w:eastAsia="Times New Roman" w:cstheme="minorHAnsi"/>
          <w:szCs w:val="20"/>
          <w:lang w:val="de-DE"/>
        </w:rPr>
      </w:pPr>
    </w:p>
    <w:p w:rsidR="002002B8" w:rsidRPr="002002B8" w:rsidRDefault="002002B8" w:rsidP="002002B8">
      <w:pPr>
        <w:spacing w:after="0" w:line="240" w:lineRule="auto"/>
        <w:rPr>
          <w:rFonts w:eastAsia="Times New Roman" w:cstheme="minorHAnsi"/>
          <w:b/>
          <w:szCs w:val="20"/>
          <w:lang w:val="de-DE"/>
        </w:rPr>
      </w:pPr>
      <w:r w:rsidRPr="002002B8">
        <w:rPr>
          <w:rFonts w:eastAsia="Times New Roman" w:cstheme="minorHAnsi"/>
          <w:b/>
          <w:szCs w:val="20"/>
          <w:lang w:val="de-DE"/>
        </w:rPr>
        <w:t xml:space="preserve">Inhalt </w:t>
      </w:r>
      <w:proofErr w:type="spellStart"/>
      <w:r w:rsidRPr="002002B8">
        <w:rPr>
          <w:rFonts w:eastAsia="Times New Roman" w:cstheme="minorHAnsi"/>
          <w:b/>
          <w:szCs w:val="20"/>
          <w:lang w:val="de-DE"/>
        </w:rPr>
        <w:t>Dekurs</w:t>
      </w:r>
      <w:proofErr w:type="spellEnd"/>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szCs w:val="20"/>
          <w:lang w:val="de-DE"/>
        </w:rPr>
        <w:t xml:space="preserve">Verschwende keine Zeit mit stilistischen Feinheiten: </w:t>
      </w:r>
      <w:proofErr w:type="spellStart"/>
      <w:r w:rsidRPr="002002B8">
        <w:rPr>
          <w:rFonts w:eastAsia="Times New Roman" w:cstheme="minorHAnsi"/>
          <w:szCs w:val="20"/>
          <w:lang w:val="de-DE"/>
        </w:rPr>
        <w:t>Dekurse</w:t>
      </w:r>
      <w:proofErr w:type="spellEnd"/>
      <w:r w:rsidRPr="002002B8">
        <w:rPr>
          <w:rFonts w:eastAsia="Times New Roman" w:cstheme="minorHAnsi"/>
          <w:szCs w:val="20"/>
          <w:lang w:val="de-DE"/>
        </w:rPr>
        <w:t xml:space="preserve"> dürfen auch STICHWORTARTIG sein – wichtig sind die FAKTEN, nicht der verbindende Text.</w:t>
      </w:r>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szCs w:val="20"/>
          <w:lang w:val="de-DE"/>
        </w:rPr>
        <w:t xml:space="preserve">Vermeide Floskeln und redundante Information die bereits in der Anamnese abgespeichert ist </w:t>
      </w:r>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szCs w:val="20"/>
          <w:lang w:val="de-DE"/>
        </w:rPr>
        <w:t>Bitte kein Amtsdeutsch: „es wird in der Folge eine antidepressive Medikation eingeleitet…“ und Zahlwörter nur, wenn es Sinn macht („…eine depressive Symptomatik – gibt’s denn auch zwei?). Einfache, kurze Sätze, klare Sprache.</w:t>
      </w:r>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szCs w:val="20"/>
          <w:lang w:val="de-DE"/>
        </w:rPr>
        <w:t xml:space="preserve">Bitte keine negativen oder diskriminierenden Formulierungen, nur neutrale Beschreibungen. </w:t>
      </w:r>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szCs w:val="20"/>
          <w:lang w:val="de-DE"/>
        </w:rPr>
        <w:t xml:space="preserve">Viel wichtiger sind Informationen über durchgeführte (Ergebnis) oder unterlassene (warum?) Untersuchungen, Gründe für gerade diese Medikation und Hinweise, was im Falle einer Wiederaufnahme (wo auch immer) geschehen sollte (Plasmaspiegel, Labor, PSY- </w:t>
      </w:r>
      <w:proofErr w:type="spellStart"/>
      <w:r w:rsidRPr="002002B8">
        <w:rPr>
          <w:rFonts w:eastAsia="Times New Roman" w:cstheme="minorHAnsi"/>
          <w:szCs w:val="20"/>
          <w:lang w:val="de-DE"/>
        </w:rPr>
        <w:t>Konsil</w:t>
      </w:r>
      <w:proofErr w:type="spellEnd"/>
      <w:r w:rsidRPr="002002B8">
        <w:rPr>
          <w:rFonts w:eastAsia="Times New Roman" w:cstheme="minorHAnsi"/>
          <w:szCs w:val="20"/>
          <w:lang w:val="de-DE"/>
        </w:rPr>
        <w:t>)</w:t>
      </w:r>
    </w:p>
    <w:p w:rsidR="002002B8" w:rsidRPr="002002B8" w:rsidRDefault="002002B8" w:rsidP="002002B8">
      <w:pPr>
        <w:spacing w:after="0" w:line="240" w:lineRule="auto"/>
        <w:rPr>
          <w:rFonts w:eastAsia="Times New Roman" w:cstheme="minorHAnsi"/>
          <w:szCs w:val="20"/>
          <w:lang w:val="de-DE"/>
        </w:rPr>
      </w:pPr>
    </w:p>
    <w:p w:rsidR="002002B8" w:rsidRDefault="002002B8">
      <w:pPr>
        <w:rPr>
          <w:rFonts w:eastAsia="Times New Roman" w:cstheme="minorHAnsi"/>
          <w:szCs w:val="20"/>
          <w:lang w:val="de-DE"/>
        </w:rPr>
      </w:pPr>
      <w:r>
        <w:rPr>
          <w:rFonts w:eastAsia="Times New Roman" w:cstheme="minorHAnsi"/>
          <w:szCs w:val="20"/>
          <w:lang w:val="de-DE"/>
        </w:rPr>
        <w:br w:type="page"/>
      </w:r>
    </w:p>
    <w:p w:rsidR="002002B8" w:rsidRPr="002002B8" w:rsidRDefault="002002B8" w:rsidP="002002B8">
      <w:pPr>
        <w:pStyle w:val="berschrift2"/>
        <w:rPr>
          <w:lang w:val="de-DE"/>
        </w:rPr>
      </w:pPr>
      <w:r w:rsidRPr="002002B8">
        <w:rPr>
          <w:lang w:val="de-DE"/>
        </w:rPr>
        <w:lastRenderedPageBreak/>
        <w:t xml:space="preserve">Struktur </w:t>
      </w:r>
      <w:proofErr w:type="spellStart"/>
      <w:r w:rsidRPr="002002B8">
        <w:rPr>
          <w:lang w:val="de-DE"/>
        </w:rPr>
        <w:t>Dekurs</w:t>
      </w:r>
      <w:proofErr w:type="spellEnd"/>
    </w:p>
    <w:tbl>
      <w:tblPr>
        <w:tblW w:w="7338" w:type="dxa"/>
        <w:tblBorders>
          <w:insideH w:val="single" w:sz="18" w:space="0" w:color="FFFFFF"/>
          <w:insideV w:val="single" w:sz="18" w:space="0" w:color="FFFFFF"/>
        </w:tblBorders>
        <w:tblLayout w:type="fixed"/>
        <w:tblLook w:val="01E0" w:firstRow="1" w:lastRow="1" w:firstColumn="1" w:lastColumn="1" w:noHBand="0" w:noVBand="0"/>
      </w:tblPr>
      <w:tblGrid>
        <w:gridCol w:w="2093"/>
        <w:gridCol w:w="2551"/>
        <w:gridCol w:w="2694"/>
      </w:tblGrid>
      <w:tr w:rsidR="002002B8" w:rsidRPr="002002B8" w:rsidTr="002002B8">
        <w:tc>
          <w:tcPr>
            <w:tcW w:w="2093" w:type="dxa"/>
            <w:shd w:val="pct20" w:color="000000" w:fill="FFFFFF"/>
          </w:tcPr>
          <w:p w:rsidR="002002B8" w:rsidRPr="002002B8" w:rsidRDefault="002002B8" w:rsidP="002002B8">
            <w:pPr>
              <w:spacing w:after="0" w:line="240" w:lineRule="auto"/>
              <w:rPr>
                <w:rFonts w:eastAsia="Times New Roman" w:cstheme="minorHAnsi"/>
                <w:b/>
                <w:bCs/>
                <w:szCs w:val="20"/>
              </w:rPr>
            </w:pPr>
            <w:r w:rsidRPr="002002B8">
              <w:rPr>
                <w:rFonts w:eastAsia="Times New Roman" w:cstheme="minorHAnsi"/>
                <w:b/>
                <w:bCs/>
                <w:szCs w:val="20"/>
              </w:rPr>
              <w:t>Kategorie</w:t>
            </w:r>
          </w:p>
        </w:tc>
        <w:tc>
          <w:tcPr>
            <w:tcW w:w="2551" w:type="dxa"/>
            <w:shd w:val="pct20" w:color="000000" w:fill="FFFFFF"/>
          </w:tcPr>
          <w:p w:rsidR="002002B8" w:rsidRPr="002002B8" w:rsidRDefault="002002B8" w:rsidP="002002B8">
            <w:pPr>
              <w:spacing w:after="0" w:line="240" w:lineRule="auto"/>
              <w:rPr>
                <w:rFonts w:eastAsia="Times New Roman" w:cstheme="minorHAnsi"/>
                <w:b/>
                <w:bCs/>
                <w:szCs w:val="20"/>
              </w:rPr>
            </w:pPr>
            <w:r w:rsidRPr="002002B8">
              <w:rPr>
                <w:rFonts w:eastAsia="Times New Roman" w:cstheme="minorHAnsi"/>
                <w:b/>
                <w:bCs/>
                <w:szCs w:val="20"/>
              </w:rPr>
              <w:t>Unterkategorie</w:t>
            </w:r>
          </w:p>
        </w:tc>
        <w:tc>
          <w:tcPr>
            <w:tcW w:w="2694" w:type="dxa"/>
            <w:shd w:val="pct20" w:color="000000" w:fill="FFFFFF"/>
          </w:tcPr>
          <w:p w:rsidR="002002B8" w:rsidRPr="002002B8" w:rsidRDefault="002002B8" w:rsidP="002002B8">
            <w:pPr>
              <w:spacing w:after="0" w:line="240" w:lineRule="auto"/>
              <w:rPr>
                <w:rFonts w:eastAsia="Times New Roman" w:cstheme="minorHAnsi"/>
                <w:b/>
                <w:bCs/>
                <w:szCs w:val="20"/>
              </w:rPr>
            </w:pPr>
            <w:r w:rsidRPr="002002B8">
              <w:rPr>
                <w:rFonts w:eastAsia="Times New Roman" w:cstheme="minorHAnsi"/>
                <w:b/>
                <w:bCs/>
                <w:szCs w:val="20"/>
              </w:rPr>
              <w:t>Beispiele, Erläuterungen</w:t>
            </w:r>
          </w:p>
        </w:tc>
      </w:tr>
      <w:tr w:rsidR="002002B8" w:rsidRPr="002002B8" w:rsidTr="002002B8">
        <w:tc>
          <w:tcPr>
            <w:tcW w:w="2093" w:type="dxa"/>
            <w:shd w:val="pct5" w:color="000000" w:fill="FFFFFF"/>
          </w:tcPr>
          <w:p w:rsidR="002002B8" w:rsidRPr="002002B8" w:rsidRDefault="002002B8" w:rsidP="002002B8">
            <w:pPr>
              <w:spacing w:after="0" w:line="240" w:lineRule="auto"/>
              <w:rPr>
                <w:rFonts w:eastAsia="Times New Roman" w:cstheme="minorHAnsi"/>
                <w:szCs w:val="20"/>
              </w:rPr>
            </w:pPr>
            <w:r w:rsidRPr="002002B8">
              <w:rPr>
                <w:rFonts w:eastAsia="Times New Roman" w:cstheme="minorHAnsi"/>
                <w:szCs w:val="20"/>
              </w:rPr>
              <w:t>Einweisung / Aufnahme</w:t>
            </w:r>
          </w:p>
        </w:tc>
        <w:tc>
          <w:tcPr>
            <w:tcW w:w="2551" w:type="dxa"/>
            <w:shd w:val="pct5" w:color="000000" w:fill="FFFFFF"/>
          </w:tcPr>
          <w:p w:rsidR="002002B8" w:rsidRPr="002002B8" w:rsidRDefault="002002B8" w:rsidP="002002B8">
            <w:pPr>
              <w:spacing w:after="0" w:line="240" w:lineRule="auto"/>
              <w:rPr>
                <w:rFonts w:eastAsia="Times New Roman" w:cstheme="minorHAnsi"/>
                <w:szCs w:val="20"/>
              </w:rPr>
            </w:pPr>
            <w:r w:rsidRPr="002002B8">
              <w:rPr>
                <w:rFonts w:eastAsia="Times New Roman" w:cstheme="minorHAnsi"/>
                <w:szCs w:val="20"/>
              </w:rPr>
              <w:t>Einweisungsgrund</w:t>
            </w:r>
          </w:p>
          <w:p w:rsidR="002002B8" w:rsidRPr="002002B8" w:rsidRDefault="002002B8" w:rsidP="002002B8">
            <w:pPr>
              <w:spacing w:after="0" w:line="240" w:lineRule="auto"/>
              <w:rPr>
                <w:rFonts w:eastAsia="Times New Roman" w:cstheme="minorHAnsi"/>
                <w:szCs w:val="20"/>
              </w:rPr>
            </w:pPr>
            <w:r w:rsidRPr="002002B8">
              <w:rPr>
                <w:rFonts w:eastAsia="Times New Roman" w:cstheme="minorHAnsi"/>
                <w:szCs w:val="20"/>
              </w:rPr>
              <w:t>Anzahle der Voraufenthalte</w:t>
            </w:r>
          </w:p>
        </w:tc>
        <w:tc>
          <w:tcPr>
            <w:tcW w:w="2694" w:type="dxa"/>
            <w:shd w:val="pct5" w:color="000000" w:fill="FFFFFF"/>
          </w:tcPr>
          <w:p w:rsidR="002002B8" w:rsidRPr="002002B8" w:rsidRDefault="002002B8" w:rsidP="002002B8">
            <w:pPr>
              <w:spacing w:after="0" w:line="240" w:lineRule="auto"/>
              <w:rPr>
                <w:rFonts w:eastAsia="Times New Roman" w:cstheme="minorHAnsi"/>
                <w:szCs w:val="20"/>
              </w:rPr>
            </w:pPr>
            <w:r w:rsidRPr="002002B8">
              <w:rPr>
                <w:rFonts w:eastAsia="Times New Roman" w:cstheme="minorHAnsi"/>
                <w:szCs w:val="20"/>
              </w:rPr>
              <w:t>Anführen der wichtigsten Informationen - Stichworte</w:t>
            </w:r>
          </w:p>
        </w:tc>
      </w:tr>
      <w:tr w:rsidR="002002B8" w:rsidRPr="002002B8" w:rsidTr="002002B8">
        <w:tc>
          <w:tcPr>
            <w:tcW w:w="2093" w:type="dxa"/>
            <w:shd w:val="pct20" w:color="000000" w:fill="FFFFFF"/>
          </w:tcPr>
          <w:p w:rsidR="002002B8" w:rsidRPr="002002B8" w:rsidRDefault="002002B8" w:rsidP="002002B8">
            <w:pPr>
              <w:spacing w:after="0" w:line="240" w:lineRule="auto"/>
              <w:rPr>
                <w:rFonts w:eastAsia="Times New Roman" w:cstheme="minorHAnsi"/>
                <w:szCs w:val="20"/>
              </w:rPr>
            </w:pPr>
            <w:r w:rsidRPr="002002B8">
              <w:rPr>
                <w:rFonts w:eastAsia="Times New Roman" w:cstheme="minorHAnsi"/>
                <w:szCs w:val="20"/>
              </w:rPr>
              <w:t>Symptomatik  Aufnahme</w:t>
            </w:r>
          </w:p>
        </w:tc>
        <w:tc>
          <w:tcPr>
            <w:tcW w:w="2551" w:type="dxa"/>
            <w:shd w:val="pct20" w:color="000000" w:fill="FFFFFF"/>
          </w:tcPr>
          <w:p w:rsidR="002002B8" w:rsidRPr="002002B8" w:rsidRDefault="002002B8" w:rsidP="002002B8">
            <w:pPr>
              <w:spacing w:after="0" w:line="240" w:lineRule="auto"/>
              <w:rPr>
                <w:rFonts w:eastAsia="Times New Roman" w:cstheme="minorHAnsi"/>
                <w:szCs w:val="20"/>
              </w:rPr>
            </w:pPr>
            <w:r w:rsidRPr="002002B8">
              <w:rPr>
                <w:rFonts w:eastAsia="Times New Roman" w:cstheme="minorHAnsi"/>
                <w:szCs w:val="20"/>
              </w:rPr>
              <w:t>auffälligste Symptome</w:t>
            </w:r>
          </w:p>
        </w:tc>
        <w:tc>
          <w:tcPr>
            <w:tcW w:w="2694" w:type="dxa"/>
            <w:shd w:val="pct20" w:color="000000" w:fill="FFFFFF"/>
          </w:tcPr>
          <w:p w:rsidR="002002B8" w:rsidRPr="002002B8" w:rsidRDefault="002002B8" w:rsidP="002002B8">
            <w:pPr>
              <w:spacing w:after="0" w:line="240" w:lineRule="auto"/>
              <w:rPr>
                <w:rFonts w:eastAsia="Times New Roman" w:cstheme="minorHAnsi"/>
                <w:szCs w:val="20"/>
              </w:rPr>
            </w:pPr>
            <w:r w:rsidRPr="002002B8">
              <w:rPr>
                <w:rFonts w:eastAsia="Times New Roman" w:cstheme="minorHAnsi"/>
                <w:szCs w:val="20"/>
              </w:rPr>
              <w:t>Aufnahme-Score (MADRs, BPRS usw.)</w:t>
            </w:r>
          </w:p>
        </w:tc>
      </w:tr>
      <w:tr w:rsidR="002002B8" w:rsidRPr="002002B8" w:rsidTr="002002B8">
        <w:tc>
          <w:tcPr>
            <w:tcW w:w="2093" w:type="dxa"/>
            <w:shd w:val="pct5" w:color="000000" w:fill="FFFFFF"/>
          </w:tcPr>
          <w:p w:rsidR="002002B8" w:rsidRPr="002002B8" w:rsidRDefault="002002B8" w:rsidP="002002B8">
            <w:pPr>
              <w:spacing w:after="0" w:line="240" w:lineRule="auto"/>
              <w:rPr>
                <w:rFonts w:eastAsia="Times New Roman" w:cstheme="minorHAnsi"/>
                <w:szCs w:val="20"/>
              </w:rPr>
            </w:pPr>
            <w:r w:rsidRPr="002002B8">
              <w:rPr>
                <w:rFonts w:eastAsia="Times New Roman" w:cstheme="minorHAnsi"/>
                <w:szCs w:val="20"/>
              </w:rPr>
              <w:t>(Verdachts)Diagnose</w:t>
            </w:r>
          </w:p>
        </w:tc>
        <w:tc>
          <w:tcPr>
            <w:tcW w:w="2551" w:type="dxa"/>
            <w:shd w:val="pct5" w:color="000000" w:fill="FFFFFF"/>
          </w:tcPr>
          <w:p w:rsidR="002002B8" w:rsidRPr="002002B8" w:rsidRDefault="002002B8" w:rsidP="002002B8">
            <w:pPr>
              <w:spacing w:after="0" w:line="240" w:lineRule="auto"/>
              <w:rPr>
                <w:rFonts w:eastAsia="Times New Roman" w:cstheme="minorHAnsi"/>
                <w:szCs w:val="20"/>
              </w:rPr>
            </w:pPr>
            <w:r w:rsidRPr="002002B8">
              <w:rPr>
                <w:rFonts w:eastAsia="Times New Roman" w:cstheme="minorHAnsi"/>
                <w:szCs w:val="20"/>
              </w:rPr>
              <w:t>Begründung</w:t>
            </w:r>
          </w:p>
        </w:tc>
        <w:tc>
          <w:tcPr>
            <w:tcW w:w="2694" w:type="dxa"/>
            <w:shd w:val="pct5" w:color="000000" w:fill="FFFFFF"/>
          </w:tcPr>
          <w:p w:rsidR="002002B8" w:rsidRPr="002002B8" w:rsidRDefault="002002B8" w:rsidP="002002B8">
            <w:pPr>
              <w:spacing w:after="0" w:line="240" w:lineRule="auto"/>
              <w:rPr>
                <w:rFonts w:eastAsia="Times New Roman" w:cstheme="minorHAnsi"/>
                <w:szCs w:val="20"/>
              </w:rPr>
            </w:pPr>
            <w:r w:rsidRPr="002002B8">
              <w:rPr>
                <w:rFonts w:eastAsia="Times New Roman" w:cstheme="minorHAnsi"/>
                <w:szCs w:val="20"/>
              </w:rPr>
              <w:t>Differentialdiagnosen</w:t>
            </w:r>
          </w:p>
        </w:tc>
      </w:tr>
      <w:tr w:rsidR="002002B8" w:rsidRPr="002002B8" w:rsidTr="002002B8">
        <w:tc>
          <w:tcPr>
            <w:tcW w:w="2093" w:type="dxa"/>
            <w:shd w:val="pct20" w:color="000000" w:fill="FFFFFF"/>
          </w:tcPr>
          <w:p w:rsidR="002002B8" w:rsidRPr="002002B8" w:rsidRDefault="002002B8" w:rsidP="002002B8">
            <w:pPr>
              <w:spacing w:after="0" w:line="240" w:lineRule="auto"/>
              <w:rPr>
                <w:rFonts w:eastAsia="Times New Roman" w:cstheme="minorHAnsi"/>
                <w:szCs w:val="20"/>
              </w:rPr>
            </w:pPr>
            <w:r w:rsidRPr="002002B8">
              <w:rPr>
                <w:rFonts w:eastAsia="Times New Roman" w:cstheme="minorHAnsi"/>
                <w:szCs w:val="20"/>
              </w:rPr>
              <w:t>Therapie und Verlauf</w:t>
            </w:r>
          </w:p>
        </w:tc>
        <w:tc>
          <w:tcPr>
            <w:tcW w:w="2551" w:type="dxa"/>
            <w:shd w:val="pct20" w:color="000000" w:fill="FFFFFF"/>
          </w:tcPr>
          <w:p w:rsidR="002002B8" w:rsidRPr="002002B8" w:rsidRDefault="002002B8" w:rsidP="002002B8">
            <w:pPr>
              <w:spacing w:after="0" w:line="240" w:lineRule="auto"/>
              <w:rPr>
                <w:rFonts w:eastAsia="Times New Roman" w:cstheme="minorHAnsi"/>
                <w:szCs w:val="20"/>
              </w:rPr>
            </w:pPr>
            <w:r w:rsidRPr="002002B8">
              <w:rPr>
                <w:rFonts w:eastAsia="Times New Roman" w:cstheme="minorHAnsi"/>
                <w:szCs w:val="20"/>
              </w:rPr>
              <w:t>Psychopharmaka</w:t>
            </w:r>
          </w:p>
        </w:tc>
        <w:tc>
          <w:tcPr>
            <w:tcW w:w="2694" w:type="dxa"/>
            <w:shd w:val="pct20" w:color="000000" w:fill="FFFFFF"/>
          </w:tcPr>
          <w:p w:rsidR="002002B8" w:rsidRPr="002002B8" w:rsidRDefault="002002B8" w:rsidP="002002B8">
            <w:pPr>
              <w:spacing w:after="0" w:line="240" w:lineRule="auto"/>
              <w:rPr>
                <w:rFonts w:eastAsia="Times New Roman" w:cstheme="minorHAnsi"/>
                <w:szCs w:val="20"/>
              </w:rPr>
            </w:pPr>
            <w:r w:rsidRPr="002002B8">
              <w:rPr>
                <w:rFonts w:eastAsia="Times New Roman" w:cstheme="minorHAnsi"/>
                <w:szCs w:val="20"/>
              </w:rPr>
              <w:t>Unwirksame Medikamente</w:t>
            </w:r>
          </w:p>
          <w:p w:rsidR="002002B8" w:rsidRPr="002002B8" w:rsidRDefault="002002B8" w:rsidP="002002B8">
            <w:pPr>
              <w:spacing w:after="0" w:line="240" w:lineRule="auto"/>
              <w:rPr>
                <w:rFonts w:eastAsia="Times New Roman" w:cstheme="minorHAnsi"/>
                <w:szCs w:val="20"/>
              </w:rPr>
            </w:pPr>
            <w:r w:rsidRPr="002002B8">
              <w:rPr>
                <w:rFonts w:eastAsia="Times New Roman" w:cstheme="minorHAnsi"/>
                <w:szCs w:val="20"/>
              </w:rPr>
              <w:t>Nebenwirkungen, besondere Indikationen, Compliance...</w:t>
            </w:r>
          </w:p>
        </w:tc>
      </w:tr>
      <w:tr w:rsidR="002002B8" w:rsidRPr="002002B8" w:rsidTr="002002B8">
        <w:tc>
          <w:tcPr>
            <w:tcW w:w="2093" w:type="dxa"/>
            <w:shd w:val="pct5" w:color="000000" w:fill="FFFFFF"/>
          </w:tcPr>
          <w:p w:rsidR="002002B8" w:rsidRPr="002002B8" w:rsidRDefault="002002B8" w:rsidP="002002B8">
            <w:pPr>
              <w:spacing w:after="0" w:line="240" w:lineRule="auto"/>
              <w:rPr>
                <w:rFonts w:eastAsia="Times New Roman" w:cstheme="minorHAnsi"/>
                <w:szCs w:val="20"/>
              </w:rPr>
            </w:pPr>
          </w:p>
        </w:tc>
        <w:tc>
          <w:tcPr>
            <w:tcW w:w="2551" w:type="dxa"/>
            <w:shd w:val="pct5" w:color="000000" w:fill="FFFFFF"/>
          </w:tcPr>
          <w:p w:rsidR="002002B8" w:rsidRPr="002002B8" w:rsidRDefault="002002B8" w:rsidP="002002B8">
            <w:pPr>
              <w:spacing w:after="0" w:line="240" w:lineRule="auto"/>
              <w:rPr>
                <w:rFonts w:eastAsia="Times New Roman" w:cstheme="minorHAnsi"/>
                <w:szCs w:val="20"/>
              </w:rPr>
            </w:pPr>
            <w:r w:rsidRPr="002002B8">
              <w:rPr>
                <w:rFonts w:eastAsia="Times New Roman" w:cstheme="minorHAnsi"/>
                <w:szCs w:val="20"/>
              </w:rPr>
              <w:t xml:space="preserve">Therapeutische </w:t>
            </w:r>
          </w:p>
          <w:p w:rsidR="002002B8" w:rsidRPr="002002B8" w:rsidRDefault="002002B8" w:rsidP="002002B8">
            <w:pPr>
              <w:spacing w:after="0" w:line="240" w:lineRule="auto"/>
              <w:rPr>
                <w:rFonts w:eastAsia="Times New Roman" w:cstheme="minorHAnsi"/>
                <w:szCs w:val="20"/>
              </w:rPr>
            </w:pPr>
            <w:r w:rsidRPr="002002B8">
              <w:rPr>
                <w:rFonts w:eastAsia="Times New Roman" w:cstheme="minorHAnsi"/>
                <w:szCs w:val="20"/>
              </w:rPr>
              <w:t>Behandlungsmaßnahmen</w:t>
            </w:r>
          </w:p>
        </w:tc>
        <w:tc>
          <w:tcPr>
            <w:tcW w:w="2694" w:type="dxa"/>
            <w:shd w:val="pct5" w:color="000000" w:fill="FFFFFF"/>
          </w:tcPr>
          <w:p w:rsidR="002002B8" w:rsidRPr="002002B8" w:rsidRDefault="002002B8" w:rsidP="002002B8">
            <w:pPr>
              <w:spacing w:after="0" w:line="240" w:lineRule="auto"/>
              <w:rPr>
                <w:rFonts w:eastAsia="Times New Roman" w:cstheme="minorHAnsi"/>
                <w:szCs w:val="20"/>
              </w:rPr>
            </w:pPr>
            <w:r w:rsidRPr="002002B8">
              <w:rPr>
                <w:rFonts w:eastAsia="Times New Roman" w:cstheme="minorHAnsi"/>
                <w:szCs w:val="20"/>
              </w:rPr>
              <w:t>Psycho-, Ergo-, Physio-, Musik-, Sporttherapie</w:t>
            </w:r>
          </w:p>
        </w:tc>
      </w:tr>
      <w:tr w:rsidR="002002B8" w:rsidRPr="002002B8" w:rsidTr="002002B8">
        <w:tc>
          <w:tcPr>
            <w:tcW w:w="2093" w:type="dxa"/>
            <w:shd w:val="pct20" w:color="000000" w:fill="FFFFFF"/>
          </w:tcPr>
          <w:p w:rsidR="002002B8" w:rsidRPr="002002B8" w:rsidRDefault="002002B8" w:rsidP="002002B8">
            <w:pPr>
              <w:spacing w:after="0" w:line="240" w:lineRule="auto"/>
              <w:rPr>
                <w:rFonts w:eastAsia="Times New Roman" w:cstheme="minorHAnsi"/>
                <w:szCs w:val="20"/>
              </w:rPr>
            </w:pPr>
          </w:p>
        </w:tc>
        <w:tc>
          <w:tcPr>
            <w:tcW w:w="2551" w:type="dxa"/>
            <w:shd w:val="pct20" w:color="000000" w:fill="FFFFFF"/>
          </w:tcPr>
          <w:p w:rsidR="002002B8" w:rsidRPr="002002B8" w:rsidRDefault="002002B8" w:rsidP="002002B8">
            <w:pPr>
              <w:spacing w:after="0" w:line="240" w:lineRule="auto"/>
              <w:rPr>
                <w:rFonts w:eastAsia="Times New Roman" w:cstheme="minorHAnsi"/>
                <w:szCs w:val="20"/>
              </w:rPr>
            </w:pPr>
            <w:r w:rsidRPr="002002B8">
              <w:rPr>
                <w:rFonts w:eastAsia="Times New Roman" w:cstheme="minorHAnsi"/>
                <w:szCs w:val="20"/>
              </w:rPr>
              <w:t xml:space="preserve">klinische Psychologie </w:t>
            </w:r>
          </w:p>
        </w:tc>
        <w:tc>
          <w:tcPr>
            <w:tcW w:w="2694" w:type="dxa"/>
            <w:shd w:val="pct20" w:color="000000" w:fill="FFFFFF"/>
          </w:tcPr>
          <w:p w:rsidR="002002B8" w:rsidRPr="002002B8" w:rsidRDefault="002002B8" w:rsidP="002002B8">
            <w:pPr>
              <w:spacing w:after="0" w:line="240" w:lineRule="auto"/>
              <w:rPr>
                <w:rFonts w:eastAsia="Times New Roman" w:cstheme="minorHAnsi"/>
                <w:szCs w:val="20"/>
              </w:rPr>
            </w:pPr>
            <w:r w:rsidRPr="002002B8">
              <w:rPr>
                <w:rFonts w:eastAsia="Times New Roman" w:cstheme="minorHAnsi"/>
                <w:szCs w:val="20"/>
              </w:rPr>
              <w:t>Psycholog. Gespräche</w:t>
            </w:r>
          </w:p>
        </w:tc>
      </w:tr>
      <w:tr w:rsidR="002002B8" w:rsidRPr="002002B8" w:rsidTr="002002B8">
        <w:tc>
          <w:tcPr>
            <w:tcW w:w="2093" w:type="dxa"/>
            <w:shd w:val="pct5" w:color="000000" w:fill="FFFFFF"/>
          </w:tcPr>
          <w:p w:rsidR="002002B8" w:rsidRPr="002002B8" w:rsidRDefault="002002B8" w:rsidP="002002B8">
            <w:pPr>
              <w:spacing w:after="0" w:line="240" w:lineRule="auto"/>
              <w:rPr>
                <w:rFonts w:eastAsia="Times New Roman" w:cstheme="minorHAnsi"/>
                <w:szCs w:val="20"/>
              </w:rPr>
            </w:pPr>
          </w:p>
        </w:tc>
        <w:tc>
          <w:tcPr>
            <w:tcW w:w="2551" w:type="dxa"/>
            <w:shd w:val="pct5" w:color="000000" w:fill="FFFFFF"/>
          </w:tcPr>
          <w:p w:rsidR="002002B8" w:rsidRPr="002002B8" w:rsidRDefault="002002B8" w:rsidP="002002B8">
            <w:pPr>
              <w:spacing w:after="0" w:line="240" w:lineRule="auto"/>
              <w:rPr>
                <w:rFonts w:eastAsia="Times New Roman" w:cstheme="minorHAnsi"/>
                <w:szCs w:val="20"/>
              </w:rPr>
            </w:pPr>
            <w:r w:rsidRPr="002002B8">
              <w:rPr>
                <w:rFonts w:eastAsia="Times New Roman" w:cstheme="minorHAnsi"/>
                <w:szCs w:val="20"/>
              </w:rPr>
              <w:t>somatische Therapie</w:t>
            </w:r>
          </w:p>
        </w:tc>
        <w:tc>
          <w:tcPr>
            <w:tcW w:w="2694" w:type="dxa"/>
            <w:shd w:val="pct5" w:color="000000" w:fill="FFFFFF"/>
          </w:tcPr>
          <w:p w:rsidR="002002B8" w:rsidRPr="002002B8" w:rsidRDefault="002002B8" w:rsidP="002002B8">
            <w:pPr>
              <w:spacing w:after="0" w:line="240" w:lineRule="auto"/>
              <w:rPr>
                <w:rFonts w:eastAsia="Times New Roman" w:cstheme="minorHAnsi"/>
                <w:szCs w:val="20"/>
              </w:rPr>
            </w:pPr>
            <w:proofErr w:type="spellStart"/>
            <w:r w:rsidRPr="002002B8">
              <w:rPr>
                <w:rFonts w:eastAsia="Times New Roman" w:cstheme="minorHAnsi"/>
                <w:szCs w:val="20"/>
              </w:rPr>
              <w:t>Konsile</w:t>
            </w:r>
            <w:proofErr w:type="spellEnd"/>
            <w:r w:rsidRPr="002002B8">
              <w:rPr>
                <w:rFonts w:eastAsia="Times New Roman" w:cstheme="minorHAnsi"/>
                <w:szCs w:val="20"/>
              </w:rPr>
              <w:t xml:space="preserve"> </w:t>
            </w:r>
          </w:p>
        </w:tc>
      </w:tr>
      <w:tr w:rsidR="002002B8" w:rsidRPr="002002B8" w:rsidTr="002002B8">
        <w:tc>
          <w:tcPr>
            <w:tcW w:w="2093" w:type="dxa"/>
            <w:shd w:val="pct20" w:color="000000" w:fill="FFFFFF"/>
          </w:tcPr>
          <w:p w:rsidR="002002B8" w:rsidRPr="002002B8" w:rsidRDefault="002002B8" w:rsidP="002002B8">
            <w:pPr>
              <w:spacing w:after="0" w:line="240" w:lineRule="auto"/>
              <w:rPr>
                <w:rFonts w:eastAsia="Times New Roman" w:cstheme="minorHAnsi"/>
                <w:szCs w:val="20"/>
              </w:rPr>
            </w:pPr>
            <w:r w:rsidRPr="002002B8">
              <w:rPr>
                <w:rFonts w:eastAsia="Times New Roman" w:cstheme="minorHAnsi"/>
                <w:szCs w:val="20"/>
              </w:rPr>
              <w:t>Befunde</w:t>
            </w:r>
          </w:p>
        </w:tc>
        <w:tc>
          <w:tcPr>
            <w:tcW w:w="2551" w:type="dxa"/>
            <w:shd w:val="pct20" w:color="000000" w:fill="FFFFFF"/>
          </w:tcPr>
          <w:p w:rsidR="002002B8" w:rsidRPr="002002B8" w:rsidRDefault="002002B8" w:rsidP="002002B8">
            <w:pPr>
              <w:spacing w:after="0" w:line="240" w:lineRule="auto"/>
              <w:rPr>
                <w:rFonts w:eastAsia="Times New Roman" w:cstheme="minorHAnsi"/>
                <w:szCs w:val="20"/>
              </w:rPr>
            </w:pPr>
            <w:r w:rsidRPr="002002B8">
              <w:rPr>
                <w:rFonts w:eastAsia="Times New Roman" w:cstheme="minorHAnsi"/>
                <w:szCs w:val="20"/>
              </w:rPr>
              <w:t>Psychologie, EEG, Bildgebung, Labor</w:t>
            </w:r>
          </w:p>
        </w:tc>
        <w:tc>
          <w:tcPr>
            <w:tcW w:w="2694" w:type="dxa"/>
            <w:shd w:val="pct20" w:color="000000" w:fill="FFFFFF"/>
          </w:tcPr>
          <w:p w:rsidR="002002B8" w:rsidRPr="002002B8" w:rsidRDefault="002002B8" w:rsidP="002002B8">
            <w:pPr>
              <w:spacing w:after="0" w:line="240" w:lineRule="auto"/>
              <w:rPr>
                <w:rFonts w:eastAsia="Times New Roman" w:cstheme="minorHAnsi"/>
                <w:szCs w:val="20"/>
              </w:rPr>
            </w:pPr>
            <w:r w:rsidRPr="002002B8">
              <w:rPr>
                <w:rFonts w:eastAsia="Times New Roman" w:cstheme="minorHAnsi"/>
                <w:szCs w:val="20"/>
              </w:rPr>
              <w:t xml:space="preserve">pathologische Befunde kurz kommentieren </w:t>
            </w:r>
          </w:p>
        </w:tc>
      </w:tr>
      <w:tr w:rsidR="002002B8" w:rsidRPr="002002B8" w:rsidTr="002002B8">
        <w:tc>
          <w:tcPr>
            <w:tcW w:w="2093" w:type="dxa"/>
            <w:shd w:val="pct5" w:color="000000" w:fill="FFFFFF"/>
          </w:tcPr>
          <w:p w:rsidR="002002B8" w:rsidRPr="002002B8" w:rsidRDefault="002002B8" w:rsidP="002002B8">
            <w:pPr>
              <w:spacing w:after="0" w:line="240" w:lineRule="auto"/>
              <w:rPr>
                <w:rFonts w:eastAsia="Times New Roman" w:cstheme="minorHAnsi"/>
                <w:szCs w:val="20"/>
              </w:rPr>
            </w:pPr>
            <w:r w:rsidRPr="002002B8">
              <w:rPr>
                <w:rFonts w:eastAsia="Times New Roman" w:cstheme="minorHAnsi"/>
                <w:szCs w:val="20"/>
              </w:rPr>
              <w:t>Symptomatik Entlassung</w:t>
            </w:r>
          </w:p>
        </w:tc>
        <w:tc>
          <w:tcPr>
            <w:tcW w:w="2551" w:type="dxa"/>
            <w:shd w:val="pct5" w:color="000000" w:fill="FFFFFF"/>
          </w:tcPr>
          <w:p w:rsidR="002002B8" w:rsidRPr="002002B8" w:rsidRDefault="002002B8" w:rsidP="002002B8">
            <w:pPr>
              <w:spacing w:after="0" w:line="240" w:lineRule="auto"/>
              <w:rPr>
                <w:rFonts w:eastAsia="Times New Roman" w:cstheme="minorHAnsi"/>
                <w:szCs w:val="20"/>
              </w:rPr>
            </w:pPr>
            <w:r w:rsidRPr="002002B8">
              <w:rPr>
                <w:rFonts w:eastAsia="Times New Roman" w:cstheme="minorHAnsi"/>
                <w:szCs w:val="20"/>
              </w:rPr>
              <w:t xml:space="preserve">CGI / </w:t>
            </w:r>
            <w:proofErr w:type="spellStart"/>
            <w:r w:rsidRPr="002002B8">
              <w:rPr>
                <w:rFonts w:eastAsia="Times New Roman" w:cstheme="minorHAnsi"/>
                <w:szCs w:val="20"/>
              </w:rPr>
              <w:t>Scores</w:t>
            </w:r>
            <w:proofErr w:type="spellEnd"/>
          </w:p>
        </w:tc>
        <w:tc>
          <w:tcPr>
            <w:tcW w:w="2694" w:type="dxa"/>
            <w:shd w:val="pct5" w:color="000000" w:fill="FFFFFF"/>
          </w:tcPr>
          <w:p w:rsidR="002002B8" w:rsidRPr="002002B8" w:rsidRDefault="002002B8" w:rsidP="002002B8">
            <w:pPr>
              <w:spacing w:after="0" w:line="240" w:lineRule="auto"/>
              <w:rPr>
                <w:rFonts w:eastAsia="Times New Roman" w:cstheme="minorHAnsi"/>
                <w:szCs w:val="20"/>
              </w:rPr>
            </w:pPr>
            <w:r w:rsidRPr="002002B8">
              <w:rPr>
                <w:rFonts w:eastAsia="Times New Roman" w:cstheme="minorHAnsi"/>
                <w:szCs w:val="20"/>
              </w:rPr>
              <w:t xml:space="preserve">Entlassungs-Score </w:t>
            </w:r>
          </w:p>
        </w:tc>
      </w:tr>
      <w:tr w:rsidR="002002B8" w:rsidRPr="002002B8" w:rsidTr="002002B8">
        <w:tc>
          <w:tcPr>
            <w:tcW w:w="2093" w:type="dxa"/>
            <w:shd w:val="pct20" w:color="000000" w:fill="FFFFFF"/>
          </w:tcPr>
          <w:p w:rsidR="002002B8" w:rsidRPr="002002B8" w:rsidRDefault="002002B8" w:rsidP="002002B8">
            <w:pPr>
              <w:spacing w:after="0" w:line="240" w:lineRule="auto"/>
              <w:rPr>
                <w:rFonts w:eastAsia="Times New Roman" w:cstheme="minorHAnsi"/>
                <w:szCs w:val="20"/>
              </w:rPr>
            </w:pPr>
            <w:r w:rsidRPr="002002B8">
              <w:rPr>
                <w:rFonts w:eastAsia="Times New Roman" w:cstheme="minorHAnsi"/>
                <w:szCs w:val="20"/>
              </w:rPr>
              <w:t>Wichtige Informationen</w:t>
            </w:r>
          </w:p>
        </w:tc>
        <w:tc>
          <w:tcPr>
            <w:tcW w:w="2551" w:type="dxa"/>
            <w:shd w:val="pct20" w:color="000000" w:fill="FFFFFF"/>
          </w:tcPr>
          <w:p w:rsidR="002002B8" w:rsidRPr="002002B8" w:rsidRDefault="002002B8" w:rsidP="002002B8">
            <w:pPr>
              <w:spacing w:after="0" w:line="240" w:lineRule="auto"/>
              <w:rPr>
                <w:rFonts w:eastAsia="Times New Roman" w:cstheme="minorHAnsi"/>
                <w:szCs w:val="20"/>
              </w:rPr>
            </w:pPr>
            <w:r w:rsidRPr="002002B8">
              <w:rPr>
                <w:rFonts w:eastAsia="Times New Roman" w:cstheme="minorHAnsi"/>
                <w:szCs w:val="20"/>
              </w:rPr>
              <w:t>Krankheitseinsicht, Non-Compliance, Prognose</w:t>
            </w:r>
          </w:p>
        </w:tc>
        <w:tc>
          <w:tcPr>
            <w:tcW w:w="2694" w:type="dxa"/>
            <w:shd w:val="pct20" w:color="000000" w:fill="FFFFFF"/>
          </w:tcPr>
          <w:p w:rsidR="002002B8" w:rsidRPr="002002B8" w:rsidRDefault="002002B8" w:rsidP="002002B8">
            <w:pPr>
              <w:spacing w:after="0" w:line="240" w:lineRule="auto"/>
              <w:rPr>
                <w:rFonts w:eastAsia="Times New Roman" w:cstheme="minorHAnsi"/>
                <w:szCs w:val="20"/>
              </w:rPr>
            </w:pPr>
            <w:r w:rsidRPr="002002B8">
              <w:rPr>
                <w:rFonts w:eastAsia="Times New Roman" w:cstheme="minorHAnsi"/>
                <w:szCs w:val="20"/>
              </w:rPr>
              <w:t>Behandlungsabbruch, Therapieresistenz.</w:t>
            </w:r>
          </w:p>
        </w:tc>
      </w:tr>
    </w:tbl>
    <w:p w:rsidR="002002B8" w:rsidRPr="002002B8" w:rsidRDefault="002002B8" w:rsidP="002002B8">
      <w:pPr>
        <w:spacing w:after="0" w:line="240" w:lineRule="auto"/>
        <w:rPr>
          <w:rFonts w:eastAsia="Times New Roman" w:cstheme="minorHAnsi"/>
          <w:szCs w:val="20"/>
          <w:lang w:val="de-DE"/>
        </w:rPr>
      </w:pPr>
    </w:p>
    <w:p w:rsidR="002002B8" w:rsidRPr="002002B8" w:rsidRDefault="002002B8" w:rsidP="002002B8">
      <w:pPr>
        <w:pStyle w:val="berschrift2"/>
        <w:rPr>
          <w:lang w:val="de-DE"/>
        </w:rPr>
      </w:pPr>
      <w:r w:rsidRPr="002002B8">
        <w:rPr>
          <w:lang w:val="de-DE"/>
        </w:rPr>
        <w:t>Spezielle Hinweise</w:t>
      </w:r>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szCs w:val="20"/>
          <w:lang w:val="de-DE"/>
        </w:rPr>
        <w:t>Bitte auf folgende Punkte besonders achten:</w:t>
      </w:r>
    </w:p>
    <w:p w:rsidR="002002B8" w:rsidRPr="002002B8" w:rsidRDefault="002002B8" w:rsidP="002002B8">
      <w:pPr>
        <w:spacing w:after="0" w:line="240" w:lineRule="auto"/>
        <w:rPr>
          <w:rFonts w:eastAsia="Times New Roman" w:cstheme="minorHAnsi"/>
          <w:szCs w:val="20"/>
          <w:lang w:val="de-DE"/>
        </w:rPr>
      </w:pPr>
    </w:p>
    <w:p w:rsidR="002002B8" w:rsidRPr="002002B8" w:rsidRDefault="002002B8" w:rsidP="002002B8">
      <w:pPr>
        <w:spacing w:after="0" w:line="240" w:lineRule="auto"/>
        <w:rPr>
          <w:rFonts w:eastAsia="Times New Roman" w:cstheme="minorHAnsi"/>
          <w:b/>
          <w:szCs w:val="20"/>
          <w:lang w:val="de-DE"/>
        </w:rPr>
      </w:pPr>
      <w:r w:rsidRPr="002002B8">
        <w:rPr>
          <w:rFonts w:eastAsia="Times New Roman" w:cstheme="minorHAnsi"/>
          <w:b/>
          <w:szCs w:val="20"/>
          <w:lang w:val="de-DE"/>
        </w:rPr>
        <w:t>Benzodiazepine (BDZ) &amp; Tranquilizer</w:t>
      </w:r>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szCs w:val="20"/>
          <w:lang w:val="de-DE"/>
        </w:rPr>
        <w:t>Grundsätzlich sollten Patienten ohne Benzodiazepine entlassen werden. Wenn dies nicht möglich ist, UNBEDINGT die maximale Dauer der empfohlenen Behandlung und das Tempo der schrittweise Dosisreduktion bis zum Absetzen angeben</w:t>
      </w:r>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szCs w:val="20"/>
          <w:lang w:val="de-DE"/>
        </w:rPr>
        <w:t xml:space="preserve">(z.B. </w:t>
      </w:r>
      <w:proofErr w:type="spellStart"/>
      <w:r w:rsidRPr="002002B8">
        <w:rPr>
          <w:rFonts w:eastAsia="Times New Roman" w:cstheme="minorHAnsi"/>
          <w:szCs w:val="20"/>
          <w:lang w:val="de-DE"/>
        </w:rPr>
        <w:t>Praxiten</w:t>
      </w:r>
      <w:proofErr w:type="spellEnd"/>
      <w:r w:rsidRPr="002002B8">
        <w:rPr>
          <w:rFonts w:eastAsia="Times New Roman" w:cstheme="minorHAnsi"/>
          <w:szCs w:val="20"/>
          <w:lang w:val="de-DE"/>
        </w:rPr>
        <w:t xml:space="preserve"> (</w:t>
      </w:r>
      <w:proofErr w:type="spellStart"/>
      <w:r w:rsidRPr="002002B8">
        <w:rPr>
          <w:rFonts w:eastAsia="Times New Roman" w:cstheme="minorHAnsi"/>
          <w:szCs w:val="20"/>
          <w:lang w:val="de-DE"/>
        </w:rPr>
        <w:t>Oxazepam</w:t>
      </w:r>
      <w:proofErr w:type="spellEnd"/>
      <w:r w:rsidRPr="002002B8">
        <w:rPr>
          <w:rFonts w:eastAsia="Times New Roman" w:cstheme="minorHAnsi"/>
          <w:szCs w:val="20"/>
          <w:lang w:val="de-DE"/>
        </w:rPr>
        <w:t xml:space="preserve">) 7,5 – 0 – 0 – 15 mg; Dosisreduktion um 7,5mg alle 3 Wochen)  </w:t>
      </w:r>
    </w:p>
    <w:p w:rsidR="002002B8" w:rsidRPr="002002B8" w:rsidRDefault="002002B8" w:rsidP="002002B8">
      <w:pPr>
        <w:spacing w:after="0" w:line="240" w:lineRule="auto"/>
        <w:rPr>
          <w:rFonts w:eastAsia="Times New Roman" w:cstheme="minorHAnsi"/>
          <w:szCs w:val="20"/>
          <w:lang w:val="de-DE"/>
        </w:rPr>
      </w:pPr>
    </w:p>
    <w:p w:rsidR="002002B8" w:rsidRPr="002002B8" w:rsidRDefault="002002B8" w:rsidP="002002B8">
      <w:pPr>
        <w:spacing w:after="0" w:line="240" w:lineRule="auto"/>
        <w:rPr>
          <w:rFonts w:eastAsia="Times New Roman" w:cstheme="minorHAnsi"/>
          <w:b/>
          <w:szCs w:val="20"/>
          <w:lang w:val="de-DE"/>
        </w:rPr>
      </w:pPr>
      <w:proofErr w:type="spellStart"/>
      <w:r w:rsidRPr="002002B8">
        <w:rPr>
          <w:rFonts w:eastAsia="Times New Roman" w:cstheme="minorHAnsi"/>
          <w:b/>
          <w:szCs w:val="20"/>
          <w:lang w:val="de-DE"/>
        </w:rPr>
        <w:t>Antikonvulsiva</w:t>
      </w:r>
      <w:proofErr w:type="spellEnd"/>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szCs w:val="20"/>
          <w:lang w:val="de-DE"/>
        </w:rPr>
        <w:t>Indikation angeben (antikonvulsiv / Phasenprophylaxe / Entzug / antiaggressiv / Schmerztherapie)</w:t>
      </w:r>
      <w:r>
        <w:rPr>
          <w:rFonts w:eastAsia="Times New Roman" w:cstheme="minorHAnsi"/>
          <w:szCs w:val="20"/>
          <w:lang w:val="de-DE"/>
        </w:rPr>
        <w:br/>
      </w:r>
      <w:proofErr w:type="spellStart"/>
      <w:r w:rsidRPr="002002B8">
        <w:rPr>
          <w:rFonts w:eastAsia="Times New Roman" w:cstheme="minorHAnsi"/>
          <w:szCs w:val="20"/>
          <w:lang w:val="de-DE"/>
        </w:rPr>
        <w:lastRenderedPageBreak/>
        <w:t>Valproat</w:t>
      </w:r>
      <w:proofErr w:type="spellEnd"/>
      <w:r w:rsidRPr="002002B8">
        <w:rPr>
          <w:rFonts w:eastAsia="Times New Roman" w:cstheme="minorHAnsi"/>
          <w:szCs w:val="20"/>
          <w:lang w:val="de-DE"/>
        </w:rPr>
        <w:t xml:space="preserve"> bei Frauen im reproduktionsfähigen Alter: Folsäuresubstitution (</w:t>
      </w:r>
      <w:proofErr w:type="spellStart"/>
      <w:r w:rsidRPr="002002B8">
        <w:rPr>
          <w:rFonts w:eastAsia="Times New Roman" w:cstheme="minorHAnsi"/>
          <w:szCs w:val="20"/>
          <w:lang w:val="de-DE"/>
        </w:rPr>
        <w:t>Folsan</w:t>
      </w:r>
      <w:proofErr w:type="spellEnd"/>
      <w:r w:rsidRPr="002002B8">
        <w:rPr>
          <w:rFonts w:eastAsia="Times New Roman" w:cstheme="minorHAnsi"/>
          <w:szCs w:val="20"/>
          <w:lang w:val="de-DE"/>
        </w:rPr>
        <w:t xml:space="preserve"> </w:t>
      </w:r>
      <w:proofErr w:type="spellStart"/>
      <w:r w:rsidRPr="002002B8">
        <w:rPr>
          <w:rFonts w:eastAsia="Times New Roman" w:cstheme="minorHAnsi"/>
          <w:szCs w:val="20"/>
          <w:lang w:val="de-DE"/>
        </w:rPr>
        <w:t>5mg</w:t>
      </w:r>
      <w:proofErr w:type="spellEnd"/>
      <w:r w:rsidRPr="002002B8">
        <w:rPr>
          <w:rFonts w:eastAsia="Times New Roman" w:cstheme="minorHAnsi"/>
          <w:szCs w:val="20"/>
          <w:lang w:val="de-DE"/>
        </w:rPr>
        <w:t xml:space="preserve">) für die Dauer der </w:t>
      </w:r>
      <w:proofErr w:type="spellStart"/>
      <w:r w:rsidRPr="002002B8">
        <w:rPr>
          <w:rFonts w:eastAsia="Times New Roman" w:cstheme="minorHAnsi"/>
          <w:szCs w:val="20"/>
          <w:lang w:val="de-DE"/>
        </w:rPr>
        <w:t>Valproatgabe</w:t>
      </w:r>
      <w:proofErr w:type="spellEnd"/>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szCs w:val="20"/>
          <w:lang w:val="de-DE"/>
        </w:rPr>
        <w:t xml:space="preserve">immer </w:t>
      </w:r>
      <w:proofErr w:type="spellStart"/>
      <w:r w:rsidRPr="002002B8">
        <w:rPr>
          <w:rFonts w:eastAsia="Times New Roman" w:cstheme="minorHAnsi"/>
          <w:szCs w:val="20"/>
          <w:lang w:val="de-DE"/>
        </w:rPr>
        <w:t>Oxcarbazepin</w:t>
      </w:r>
      <w:proofErr w:type="spellEnd"/>
      <w:r w:rsidRPr="002002B8">
        <w:rPr>
          <w:rFonts w:eastAsia="Times New Roman" w:cstheme="minorHAnsi"/>
          <w:szCs w:val="20"/>
          <w:lang w:val="de-DE"/>
        </w:rPr>
        <w:t xml:space="preserve"> anstatt </w:t>
      </w:r>
      <w:proofErr w:type="spellStart"/>
      <w:r w:rsidRPr="002002B8">
        <w:rPr>
          <w:rFonts w:eastAsia="Times New Roman" w:cstheme="minorHAnsi"/>
          <w:szCs w:val="20"/>
          <w:lang w:val="de-DE"/>
        </w:rPr>
        <w:t>Carbamazepin</w:t>
      </w:r>
      <w:proofErr w:type="spellEnd"/>
      <w:r w:rsidRPr="002002B8">
        <w:rPr>
          <w:rFonts w:eastAsia="Times New Roman" w:cstheme="minorHAnsi"/>
          <w:szCs w:val="20"/>
          <w:lang w:val="de-DE"/>
        </w:rPr>
        <w:t xml:space="preserve"> verwenden</w:t>
      </w:r>
    </w:p>
    <w:p w:rsidR="002002B8" w:rsidRPr="002002B8" w:rsidRDefault="002002B8" w:rsidP="002002B8">
      <w:pPr>
        <w:spacing w:after="0" w:line="240" w:lineRule="auto"/>
        <w:rPr>
          <w:rFonts w:eastAsia="Times New Roman" w:cstheme="minorHAnsi"/>
          <w:szCs w:val="20"/>
          <w:lang w:val="de-DE"/>
        </w:rPr>
      </w:pPr>
    </w:p>
    <w:p w:rsidR="002002B8" w:rsidRPr="002002B8" w:rsidRDefault="002002B8" w:rsidP="002002B8">
      <w:pPr>
        <w:spacing w:after="0" w:line="240" w:lineRule="auto"/>
        <w:rPr>
          <w:rFonts w:eastAsia="Times New Roman" w:cstheme="minorHAnsi"/>
          <w:b/>
          <w:szCs w:val="20"/>
          <w:lang w:val="de-DE"/>
        </w:rPr>
      </w:pPr>
      <w:r w:rsidRPr="002002B8">
        <w:rPr>
          <w:rFonts w:eastAsia="Times New Roman" w:cstheme="minorHAnsi"/>
          <w:b/>
          <w:szCs w:val="20"/>
          <w:lang w:val="de-DE"/>
        </w:rPr>
        <w:t>Antipsychotika (AP)</w:t>
      </w:r>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szCs w:val="20"/>
          <w:lang w:val="de-DE"/>
        </w:rPr>
        <w:t xml:space="preserve">Kombination von 2 AP </w:t>
      </w:r>
      <w:r w:rsidRPr="002002B8">
        <w:rPr>
          <w:rFonts w:eastAsia="Times New Roman" w:cstheme="minorHAnsi"/>
          <w:szCs w:val="20"/>
          <w:lang w:val="de-DE"/>
        </w:rPr>
        <w:t> immer Rücksprache mit FA</w:t>
      </w:r>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szCs w:val="20"/>
          <w:lang w:val="de-DE"/>
        </w:rPr>
        <w:t>Depot – AP: Dosis, Intervall, Datum der letzten und der nächsten Injektion.</w:t>
      </w:r>
    </w:p>
    <w:p w:rsidR="002002B8" w:rsidRPr="002002B8" w:rsidRDefault="002002B8" w:rsidP="002002B8">
      <w:pPr>
        <w:spacing w:after="0" w:line="240" w:lineRule="auto"/>
        <w:rPr>
          <w:rFonts w:eastAsia="Times New Roman" w:cstheme="minorHAnsi"/>
          <w:szCs w:val="20"/>
          <w:lang w:val="de-DE"/>
        </w:rPr>
      </w:pPr>
    </w:p>
    <w:p w:rsidR="002002B8" w:rsidRPr="002002B8" w:rsidRDefault="002002B8" w:rsidP="002002B8">
      <w:pPr>
        <w:spacing w:after="0" w:line="240" w:lineRule="auto"/>
        <w:rPr>
          <w:rFonts w:eastAsia="Times New Roman" w:cstheme="minorHAnsi"/>
          <w:szCs w:val="20"/>
          <w:lang w:val="de-DE"/>
        </w:rPr>
      </w:pPr>
    </w:p>
    <w:p w:rsidR="002002B8" w:rsidRPr="002002B8" w:rsidRDefault="002002B8" w:rsidP="002002B8">
      <w:pPr>
        <w:pStyle w:val="berschrift2"/>
      </w:pPr>
      <w:r w:rsidRPr="002002B8">
        <w:t xml:space="preserve">Laborkontrollen: </w:t>
      </w:r>
    </w:p>
    <w:p w:rsidR="002002B8" w:rsidRPr="002002B8" w:rsidRDefault="002002B8" w:rsidP="002002B8">
      <w:pPr>
        <w:spacing w:after="0" w:line="240" w:lineRule="auto"/>
        <w:rPr>
          <w:rFonts w:eastAsia="Times New Roman" w:cstheme="minorHAnsi"/>
          <w:b/>
          <w:szCs w:val="20"/>
          <w:lang w:val="de-DE"/>
        </w:rPr>
      </w:pPr>
      <w:proofErr w:type="spellStart"/>
      <w:r w:rsidRPr="002002B8">
        <w:rPr>
          <w:rFonts w:eastAsia="Times New Roman" w:cstheme="minorHAnsi"/>
          <w:b/>
          <w:szCs w:val="20"/>
          <w:lang w:val="de-DE"/>
        </w:rPr>
        <w:t>Leponex</w:t>
      </w:r>
      <w:proofErr w:type="spellEnd"/>
      <w:r w:rsidRPr="002002B8">
        <w:rPr>
          <w:rFonts w:eastAsia="Times New Roman" w:cstheme="minorHAnsi"/>
          <w:b/>
          <w:szCs w:val="20"/>
          <w:lang w:val="de-DE"/>
        </w:rPr>
        <w:t xml:space="preserve"> (</w:t>
      </w:r>
      <w:proofErr w:type="spellStart"/>
      <w:r w:rsidRPr="002002B8">
        <w:rPr>
          <w:rFonts w:eastAsia="Times New Roman" w:cstheme="minorHAnsi"/>
          <w:b/>
          <w:szCs w:val="20"/>
          <w:lang w:val="de-DE"/>
        </w:rPr>
        <w:t>Clozapin</w:t>
      </w:r>
      <w:proofErr w:type="spellEnd"/>
      <w:r w:rsidRPr="002002B8">
        <w:rPr>
          <w:rFonts w:eastAsia="Times New Roman" w:cstheme="minorHAnsi"/>
          <w:b/>
          <w:szCs w:val="20"/>
          <w:lang w:val="de-DE"/>
        </w:rPr>
        <w:t>)</w:t>
      </w:r>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szCs w:val="20"/>
          <w:lang w:val="de-DE"/>
        </w:rPr>
        <w:t>Blutbild-Kontrollen (</w:t>
      </w:r>
      <w:proofErr w:type="spellStart"/>
      <w:r w:rsidRPr="002002B8">
        <w:rPr>
          <w:rFonts w:eastAsia="Times New Roman" w:cstheme="minorHAnsi"/>
          <w:szCs w:val="20"/>
          <w:lang w:val="de-DE"/>
        </w:rPr>
        <w:t>Leuko</w:t>
      </w:r>
      <w:proofErr w:type="spellEnd"/>
      <w:r w:rsidRPr="002002B8">
        <w:rPr>
          <w:rFonts w:eastAsia="Times New Roman" w:cstheme="minorHAnsi"/>
          <w:szCs w:val="20"/>
          <w:lang w:val="de-DE"/>
        </w:rPr>
        <w:t xml:space="preserve">, </w:t>
      </w:r>
      <w:proofErr w:type="spellStart"/>
      <w:r w:rsidRPr="002002B8">
        <w:rPr>
          <w:rFonts w:eastAsia="Times New Roman" w:cstheme="minorHAnsi"/>
          <w:szCs w:val="20"/>
          <w:lang w:val="de-DE"/>
        </w:rPr>
        <w:t>Thrombo</w:t>
      </w:r>
      <w:proofErr w:type="spellEnd"/>
      <w:r w:rsidRPr="002002B8">
        <w:rPr>
          <w:rFonts w:eastAsia="Times New Roman" w:cstheme="minorHAnsi"/>
          <w:szCs w:val="20"/>
          <w:lang w:val="de-DE"/>
        </w:rPr>
        <w:t xml:space="preserve">) wenn </w:t>
      </w:r>
      <w:proofErr w:type="spellStart"/>
      <w:r w:rsidRPr="002002B8">
        <w:rPr>
          <w:rFonts w:eastAsia="Times New Roman" w:cstheme="minorHAnsi"/>
          <w:szCs w:val="20"/>
          <w:lang w:val="de-DE"/>
        </w:rPr>
        <w:t>Clozapin</w:t>
      </w:r>
      <w:proofErr w:type="spellEnd"/>
      <w:r w:rsidRPr="002002B8">
        <w:rPr>
          <w:rFonts w:eastAsia="Times New Roman" w:cstheme="minorHAnsi"/>
          <w:szCs w:val="20"/>
          <w:lang w:val="de-DE"/>
        </w:rPr>
        <w:t xml:space="preserve"> neu begonnen oder Dosis erhöht wurde (auch bei früherer </w:t>
      </w:r>
      <w:proofErr w:type="spellStart"/>
      <w:r w:rsidRPr="002002B8">
        <w:rPr>
          <w:rFonts w:eastAsia="Times New Roman" w:cstheme="minorHAnsi"/>
          <w:szCs w:val="20"/>
          <w:lang w:val="de-DE"/>
        </w:rPr>
        <w:t>Clozapintherapie</w:t>
      </w:r>
      <w:proofErr w:type="spellEnd"/>
      <w:r w:rsidRPr="002002B8">
        <w:rPr>
          <w:rFonts w:eastAsia="Times New Roman" w:cstheme="minorHAnsi"/>
          <w:szCs w:val="20"/>
          <w:lang w:val="de-DE"/>
        </w:rPr>
        <w:t xml:space="preserve">): die ersten 6 Monate wöchentlich, die nächsten 6 Monate 2-wöchentlich, danach: monatlich </w:t>
      </w:r>
    </w:p>
    <w:p w:rsidR="002002B8" w:rsidRPr="002002B8" w:rsidRDefault="002002B8" w:rsidP="002002B8">
      <w:pPr>
        <w:spacing w:after="0" w:line="240" w:lineRule="auto"/>
        <w:rPr>
          <w:rFonts w:eastAsia="Times New Roman" w:cstheme="minorHAnsi"/>
          <w:szCs w:val="20"/>
          <w:lang w:val="de-DE"/>
        </w:rPr>
      </w:pPr>
    </w:p>
    <w:p w:rsidR="002002B8" w:rsidRPr="002002B8" w:rsidRDefault="002002B8" w:rsidP="002002B8">
      <w:pPr>
        <w:spacing w:after="0" w:line="240" w:lineRule="auto"/>
        <w:rPr>
          <w:rFonts w:eastAsia="Times New Roman" w:cstheme="minorHAnsi"/>
          <w:b/>
          <w:szCs w:val="20"/>
          <w:lang w:val="de-DE"/>
        </w:rPr>
      </w:pPr>
      <w:r w:rsidRPr="002002B8">
        <w:rPr>
          <w:rFonts w:eastAsia="Times New Roman" w:cstheme="minorHAnsi"/>
          <w:b/>
          <w:szCs w:val="20"/>
          <w:lang w:val="de-DE"/>
        </w:rPr>
        <w:t>Lithium</w:t>
      </w:r>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szCs w:val="20"/>
          <w:lang w:val="de-DE"/>
        </w:rPr>
        <w:t>Lithiumspiegel (bei Neueinstellung 1 -2 x / Woche), danach 1 / Monat, nach 6 Monaten alle 1 -3 Monate. Nierenfunktions- &amp; Schilddrüsenfunktionsparameter mindestens 2x jährlich</w:t>
      </w:r>
    </w:p>
    <w:p w:rsidR="002002B8" w:rsidRPr="002002B8" w:rsidRDefault="002002B8" w:rsidP="002002B8">
      <w:pPr>
        <w:spacing w:after="0" w:line="240" w:lineRule="auto"/>
        <w:rPr>
          <w:rFonts w:eastAsia="Times New Roman" w:cstheme="minorHAnsi"/>
          <w:szCs w:val="20"/>
          <w:lang w:val="de-DE"/>
        </w:rPr>
      </w:pPr>
    </w:p>
    <w:p w:rsidR="002002B8" w:rsidRPr="002002B8" w:rsidRDefault="002002B8" w:rsidP="002002B8">
      <w:pPr>
        <w:spacing w:after="0" w:line="240" w:lineRule="auto"/>
        <w:rPr>
          <w:rFonts w:eastAsia="Times New Roman" w:cstheme="minorHAnsi"/>
          <w:b/>
          <w:szCs w:val="20"/>
          <w:lang w:val="de-DE"/>
        </w:rPr>
      </w:pPr>
      <w:proofErr w:type="spellStart"/>
      <w:r w:rsidRPr="002002B8">
        <w:rPr>
          <w:rFonts w:eastAsia="Times New Roman" w:cstheme="minorHAnsi"/>
          <w:b/>
          <w:szCs w:val="20"/>
          <w:lang w:val="de-DE"/>
        </w:rPr>
        <w:t>Valproat</w:t>
      </w:r>
      <w:proofErr w:type="spellEnd"/>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szCs w:val="20"/>
          <w:lang w:val="de-DE"/>
        </w:rPr>
        <w:t>LFP, Gerinnungsstatus, Amylase, Lipase (vor der Entlassung, dann vierteljährlich)</w:t>
      </w:r>
    </w:p>
    <w:p w:rsidR="002002B8" w:rsidRPr="002002B8" w:rsidRDefault="002002B8" w:rsidP="002002B8">
      <w:pPr>
        <w:spacing w:after="0" w:line="240" w:lineRule="auto"/>
        <w:rPr>
          <w:rFonts w:eastAsia="Times New Roman" w:cstheme="minorHAnsi"/>
          <w:szCs w:val="20"/>
          <w:lang w:val="de-DE"/>
        </w:rPr>
      </w:pPr>
    </w:p>
    <w:p w:rsidR="002002B8" w:rsidRPr="002002B8" w:rsidRDefault="002002B8" w:rsidP="002002B8">
      <w:pPr>
        <w:spacing w:after="0" w:line="240" w:lineRule="auto"/>
        <w:rPr>
          <w:rFonts w:eastAsia="Times New Roman" w:cstheme="minorHAnsi"/>
          <w:szCs w:val="20"/>
          <w:lang w:val="de-DE"/>
        </w:rPr>
      </w:pPr>
      <w:proofErr w:type="spellStart"/>
      <w:r w:rsidRPr="002002B8">
        <w:rPr>
          <w:rFonts w:eastAsia="Times New Roman" w:cstheme="minorHAnsi"/>
          <w:b/>
          <w:szCs w:val="20"/>
          <w:lang w:val="de-DE"/>
        </w:rPr>
        <w:t>Oxcarbazepin</w:t>
      </w:r>
      <w:proofErr w:type="spellEnd"/>
      <w:r w:rsidRPr="002002B8">
        <w:rPr>
          <w:rFonts w:eastAsia="Times New Roman" w:cstheme="minorHAnsi"/>
          <w:b/>
          <w:szCs w:val="20"/>
          <w:lang w:val="de-DE"/>
        </w:rPr>
        <w:t>, SSRI</w:t>
      </w:r>
      <w:r w:rsidRPr="002002B8">
        <w:rPr>
          <w:rFonts w:eastAsia="Times New Roman" w:cstheme="minorHAnsi"/>
          <w:szCs w:val="20"/>
          <w:lang w:val="de-DE"/>
        </w:rPr>
        <w:t xml:space="preserve"> (bei älteren Patienten)</w:t>
      </w:r>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szCs w:val="20"/>
          <w:lang w:val="de-DE"/>
        </w:rPr>
        <w:t>Elektrolytkontrollen in den ersten 3 Monaten</w:t>
      </w:r>
    </w:p>
    <w:p w:rsidR="002002B8" w:rsidRPr="002002B8" w:rsidRDefault="002002B8" w:rsidP="002002B8">
      <w:pPr>
        <w:spacing w:after="0" w:line="240" w:lineRule="auto"/>
        <w:rPr>
          <w:rFonts w:eastAsia="Times New Roman" w:cstheme="minorHAnsi"/>
          <w:szCs w:val="20"/>
          <w:lang w:val="de-DE"/>
        </w:rPr>
      </w:pPr>
    </w:p>
    <w:p w:rsidR="002002B8" w:rsidRPr="002002B8" w:rsidRDefault="002002B8" w:rsidP="002002B8">
      <w:pPr>
        <w:spacing w:after="0" w:line="240" w:lineRule="auto"/>
        <w:rPr>
          <w:rFonts w:eastAsia="Times New Roman" w:cstheme="minorHAnsi"/>
          <w:szCs w:val="20"/>
          <w:lang w:val="de-DE"/>
        </w:rPr>
      </w:pPr>
      <w:proofErr w:type="spellStart"/>
      <w:r w:rsidRPr="002002B8">
        <w:rPr>
          <w:rFonts w:eastAsia="Times New Roman" w:cstheme="minorHAnsi"/>
          <w:szCs w:val="20"/>
          <w:lang w:val="de-DE"/>
        </w:rPr>
        <w:t>Oxcarbazepin</w:t>
      </w:r>
      <w:proofErr w:type="spellEnd"/>
      <w:r w:rsidRPr="002002B8">
        <w:rPr>
          <w:rFonts w:eastAsia="Times New Roman" w:cstheme="minorHAnsi"/>
          <w:szCs w:val="20"/>
          <w:lang w:val="de-DE"/>
        </w:rPr>
        <w:t xml:space="preserve">, </w:t>
      </w:r>
      <w:proofErr w:type="spellStart"/>
      <w:r w:rsidRPr="002002B8">
        <w:rPr>
          <w:rFonts w:eastAsia="Times New Roman" w:cstheme="minorHAnsi"/>
          <w:szCs w:val="20"/>
          <w:lang w:val="de-DE"/>
        </w:rPr>
        <w:t>Lamotrigin</w:t>
      </w:r>
      <w:proofErr w:type="spellEnd"/>
      <w:r w:rsidRPr="002002B8">
        <w:rPr>
          <w:rFonts w:eastAsia="Times New Roman" w:cstheme="minorHAnsi"/>
          <w:szCs w:val="20"/>
          <w:lang w:val="de-DE"/>
        </w:rPr>
        <w:t xml:space="preserve">, </w:t>
      </w:r>
      <w:proofErr w:type="spellStart"/>
      <w:r w:rsidRPr="002002B8">
        <w:rPr>
          <w:rFonts w:eastAsia="Times New Roman" w:cstheme="minorHAnsi"/>
          <w:szCs w:val="20"/>
          <w:lang w:val="de-DE"/>
        </w:rPr>
        <w:t>Valproat</w:t>
      </w:r>
      <w:proofErr w:type="spellEnd"/>
      <w:r w:rsidRPr="002002B8">
        <w:rPr>
          <w:rFonts w:eastAsia="Times New Roman" w:cstheme="minorHAnsi"/>
          <w:szCs w:val="20"/>
          <w:lang w:val="de-DE"/>
        </w:rPr>
        <w:t xml:space="preserve">: keine routinemäßigen Serumspiegelkontrollen, nur zur </w:t>
      </w:r>
      <w:proofErr w:type="spellStart"/>
      <w:r w:rsidRPr="002002B8">
        <w:rPr>
          <w:rFonts w:eastAsia="Times New Roman" w:cstheme="minorHAnsi"/>
          <w:szCs w:val="20"/>
          <w:lang w:val="de-DE"/>
        </w:rPr>
        <w:t>Compliancekontrolle</w:t>
      </w:r>
      <w:proofErr w:type="spellEnd"/>
    </w:p>
    <w:p w:rsidR="002002B8" w:rsidRPr="002002B8" w:rsidRDefault="002002B8" w:rsidP="002002B8">
      <w:pPr>
        <w:spacing w:after="0" w:line="240" w:lineRule="auto"/>
        <w:rPr>
          <w:rFonts w:eastAsia="Times New Roman" w:cstheme="minorHAnsi"/>
          <w:szCs w:val="20"/>
          <w:lang w:val="de-DE"/>
        </w:rPr>
      </w:pPr>
    </w:p>
    <w:p w:rsidR="002002B8" w:rsidRPr="002002B8" w:rsidRDefault="002002B8" w:rsidP="002002B8">
      <w:pPr>
        <w:spacing w:after="0" w:line="240" w:lineRule="auto"/>
        <w:rPr>
          <w:rFonts w:eastAsia="Times New Roman" w:cstheme="minorHAnsi"/>
          <w:szCs w:val="20"/>
          <w:lang w:val="de-DE"/>
        </w:rPr>
      </w:pPr>
      <w:r>
        <w:rPr>
          <w:sz w:val="40"/>
        </w:rPr>
        <w:sym w:font="Wingdings" w:char="F046"/>
      </w:r>
      <w:r w:rsidRPr="002002B8">
        <w:rPr>
          <w:rFonts w:eastAsia="Times New Roman" w:cstheme="minorHAnsi"/>
          <w:szCs w:val="20"/>
          <w:lang w:val="de-DE"/>
        </w:rPr>
        <w:t xml:space="preserve"> </w:t>
      </w:r>
      <w:r w:rsidRPr="002002B8">
        <w:rPr>
          <w:rFonts w:eastAsia="Times New Roman" w:cstheme="minorHAnsi"/>
          <w:b/>
          <w:szCs w:val="20"/>
          <w:lang w:val="de-DE"/>
        </w:rPr>
        <w:t>zu Beginn des Diktats</w:t>
      </w:r>
      <w:r w:rsidRPr="002002B8">
        <w:rPr>
          <w:rFonts w:eastAsia="Times New Roman" w:cstheme="minorHAnsi"/>
          <w:szCs w:val="20"/>
          <w:lang w:val="de-DE"/>
        </w:rPr>
        <w:t xml:space="preserve"> </w:t>
      </w:r>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szCs w:val="20"/>
          <w:lang w:val="de-DE"/>
        </w:rPr>
        <w:t>Namen des Diktierenden und des Patienten nennen</w:t>
      </w:r>
    </w:p>
    <w:p w:rsidR="002002B8" w:rsidRPr="002002B8" w:rsidRDefault="002002B8" w:rsidP="002002B8">
      <w:pPr>
        <w:spacing w:after="0" w:line="240" w:lineRule="auto"/>
        <w:rPr>
          <w:rFonts w:eastAsia="Times New Roman" w:cstheme="minorHAnsi"/>
          <w:szCs w:val="20"/>
          <w:lang w:val="de-DE"/>
        </w:rPr>
      </w:pPr>
      <w:r w:rsidRPr="002002B8">
        <w:rPr>
          <w:rFonts w:eastAsia="Times New Roman" w:cstheme="minorHAnsi"/>
          <w:szCs w:val="20"/>
          <w:lang w:val="de-DE"/>
        </w:rPr>
        <w:t>die Empfänger des SBE nennen (sonst geht der SBE an den Arzt, der bei der Aufnahme als behandelnder Arzt angegeben worden ist)</w:t>
      </w:r>
    </w:p>
    <w:p w:rsidR="00413587" w:rsidRPr="00413587" w:rsidRDefault="002002B8" w:rsidP="002002B8">
      <w:pPr>
        <w:spacing w:after="0" w:line="240" w:lineRule="auto"/>
        <w:rPr>
          <w:rFonts w:eastAsia="Times New Roman" w:cstheme="minorHAnsi"/>
          <w:szCs w:val="20"/>
          <w:lang w:val="de-DE"/>
        </w:rPr>
      </w:pPr>
      <w:r w:rsidRPr="002002B8">
        <w:rPr>
          <w:rFonts w:eastAsia="Times New Roman" w:cstheme="minorHAnsi"/>
          <w:szCs w:val="20"/>
          <w:lang w:val="de-DE"/>
        </w:rPr>
        <w:t xml:space="preserve">langsam und klar sprechen, Aufnahme gelegentlich kontrollieren </w:t>
      </w:r>
      <w:bookmarkEnd w:id="0"/>
      <w:bookmarkEnd w:id="1"/>
      <w:bookmarkEnd w:id="2"/>
      <w:bookmarkEnd w:id="3"/>
      <w:bookmarkEnd w:id="4"/>
      <w:bookmarkEnd w:id="5"/>
      <w:bookmarkEnd w:id="6"/>
      <w:bookmarkEnd w:id="7"/>
      <w:bookmarkEnd w:id="8"/>
      <w:bookmarkEnd w:id="9"/>
      <w:bookmarkEnd w:id="10"/>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rsidR="00096DF3" w:rsidRPr="00096DF3" w:rsidRDefault="00096DF3" w:rsidP="00B4646E">
      <w:pPr>
        <w:spacing w:after="0" w:line="240" w:lineRule="auto"/>
      </w:pPr>
    </w:p>
    <w:sectPr w:rsidR="00096DF3" w:rsidRPr="00096DF3" w:rsidSect="008B140E">
      <w:pgSz w:w="8392" w:h="11907" w:code="11"/>
      <w:pgMar w:top="1134" w:right="680" w:bottom="851"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1)">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D36"/>
    <w:multiLevelType w:val="hybridMultilevel"/>
    <w:tmpl w:val="6AD27D38"/>
    <w:lvl w:ilvl="0" w:tplc="86026890">
      <w:start w:val="1"/>
      <w:numFmt w:val="bullet"/>
      <w:lvlText w:val="►"/>
      <w:lvlJc w:val="left"/>
      <w:pPr>
        <w:ind w:left="720" w:hanging="360"/>
      </w:pPr>
      <w:rPr>
        <w:rFonts w:ascii="Arial (W1)" w:hAnsi="Arial (W1)" w:hint="default"/>
        <w:color w:val="999999"/>
        <w:u w:color="99999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297781F"/>
    <w:multiLevelType w:val="hybridMultilevel"/>
    <w:tmpl w:val="25C20D16"/>
    <w:lvl w:ilvl="0" w:tplc="86026890">
      <w:start w:val="1"/>
      <w:numFmt w:val="bullet"/>
      <w:lvlText w:val="►"/>
      <w:lvlJc w:val="left"/>
      <w:pPr>
        <w:ind w:left="720" w:hanging="360"/>
      </w:pPr>
      <w:rPr>
        <w:rFonts w:ascii="Arial (W1)" w:hAnsi="Arial (W1)" w:hint="default"/>
        <w:color w:val="999999"/>
        <w:u w:color="9999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63D7601"/>
    <w:multiLevelType w:val="hybridMultilevel"/>
    <w:tmpl w:val="A4BAE678"/>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nsid w:val="0A1E50F4"/>
    <w:multiLevelType w:val="hybridMultilevel"/>
    <w:tmpl w:val="E07C908A"/>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nsid w:val="0BAB5980"/>
    <w:multiLevelType w:val="hybridMultilevel"/>
    <w:tmpl w:val="938C061A"/>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nsid w:val="14FE7C93"/>
    <w:multiLevelType w:val="hybridMultilevel"/>
    <w:tmpl w:val="ADF87E2A"/>
    <w:lvl w:ilvl="0" w:tplc="3C645C14">
      <w:start w:val="1"/>
      <w:numFmt w:val="bullet"/>
      <w:lvlText w:val="►"/>
      <w:lvlJc w:val="left"/>
      <w:pPr>
        <w:tabs>
          <w:tab w:val="num" w:pos="360"/>
        </w:tabs>
        <w:ind w:left="360" w:hanging="360"/>
      </w:pPr>
      <w:rPr>
        <w:rFonts w:ascii="Arial (W1)" w:hAnsi="Arial (W1)" w:hint="default"/>
        <w:color w:val="999999"/>
        <w:sz w:val="24"/>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6">
    <w:nsid w:val="1F8615DD"/>
    <w:multiLevelType w:val="hybridMultilevel"/>
    <w:tmpl w:val="EF0E7478"/>
    <w:lvl w:ilvl="0" w:tplc="86026890">
      <w:start w:val="1"/>
      <w:numFmt w:val="bullet"/>
      <w:lvlText w:val="►"/>
      <w:lvlJc w:val="left"/>
      <w:pPr>
        <w:ind w:left="720" w:hanging="360"/>
      </w:pPr>
      <w:rPr>
        <w:rFonts w:ascii="Arial (W1)" w:hAnsi="Arial (W1)" w:hint="default"/>
        <w:color w:val="999999"/>
        <w:u w:color="9999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42E2EB5"/>
    <w:multiLevelType w:val="hybridMultilevel"/>
    <w:tmpl w:val="01E89840"/>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nsid w:val="24B32AFF"/>
    <w:multiLevelType w:val="hybridMultilevel"/>
    <w:tmpl w:val="6172AF4C"/>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nsid w:val="284219EC"/>
    <w:multiLevelType w:val="hybridMultilevel"/>
    <w:tmpl w:val="5F1071C8"/>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nsid w:val="2F8B12BB"/>
    <w:multiLevelType w:val="hybridMultilevel"/>
    <w:tmpl w:val="62E2FCBA"/>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11">
    <w:nsid w:val="3E5579AD"/>
    <w:multiLevelType w:val="hybridMultilevel"/>
    <w:tmpl w:val="8BD033C6"/>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2">
    <w:nsid w:val="50DF3FF7"/>
    <w:multiLevelType w:val="hybridMultilevel"/>
    <w:tmpl w:val="331E5BF0"/>
    <w:lvl w:ilvl="0" w:tplc="86026890">
      <w:start w:val="1"/>
      <w:numFmt w:val="bullet"/>
      <w:lvlText w:val="►"/>
      <w:lvlJc w:val="left"/>
      <w:pPr>
        <w:ind w:left="720" w:hanging="360"/>
      </w:pPr>
      <w:rPr>
        <w:rFonts w:ascii="Arial (W1)" w:hAnsi="Arial (W1)" w:hint="default"/>
        <w:color w:val="999999"/>
        <w:u w:color="9999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B7A7156"/>
    <w:multiLevelType w:val="hybridMultilevel"/>
    <w:tmpl w:val="7D22FD9C"/>
    <w:lvl w:ilvl="0" w:tplc="86026890">
      <w:start w:val="1"/>
      <w:numFmt w:val="bullet"/>
      <w:lvlText w:val="►"/>
      <w:lvlJc w:val="left"/>
      <w:pPr>
        <w:ind w:left="720" w:hanging="360"/>
      </w:pPr>
      <w:rPr>
        <w:rFonts w:ascii="Arial (W1)" w:hAnsi="Arial (W1)" w:hint="default"/>
        <w:color w:val="999999"/>
        <w:u w:color="9999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EA27F0C"/>
    <w:multiLevelType w:val="hybridMultilevel"/>
    <w:tmpl w:val="9946B692"/>
    <w:lvl w:ilvl="0" w:tplc="86026890">
      <w:start w:val="1"/>
      <w:numFmt w:val="bullet"/>
      <w:lvlText w:val="►"/>
      <w:lvlJc w:val="left"/>
      <w:pPr>
        <w:ind w:left="720" w:hanging="360"/>
      </w:pPr>
      <w:rPr>
        <w:rFonts w:ascii="Arial (W1)" w:hAnsi="Arial (W1)" w:hint="default"/>
        <w:color w:val="999999"/>
        <w:u w:color="9999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3C0209"/>
    <w:multiLevelType w:val="hybridMultilevel"/>
    <w:tmpl w:val="721E5376"/>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6">
    <w:nsid w:val="74460449"/>
    <w:multiLevelType w:val="hybridMultilevel"/>
    <w:tmpl w:val="36F233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7FCD39A4"/>
    <w:multiLevelType w:val="hybridMultilevel"/>
    <w:tmpl w:val="040EF86A"/>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7"/>
  </w:num>
  <w:num w:numId="3">
    <w:abstractNumId w:val="10"/>
  </w:num>
  <w:num w:numId="4">
    <w:abstractNumId w:val="2"/>
  </w:num>
  <w:num w:numId="5">
    <w:abstractNumId w:val="9"/>
  </w:num>
  <w:num w:numId="6">
    <w:abstractNumId w:val="15"/>
  </w:num>
  <w:num w:numId="7">
    <w:abstractNumId w:val="12"/>
  </w:num>
  <w:num w:numId="8">
    <w:abstractNumId w:val="6"/>
  </w:num>
  <w:num w:numId="9">
    <w:abstractNumId w:val="13"/>
  </w:num>
  <w:num w:numId="10">
    <w:abstractNumId w:val="8"/>
  </w:num>
  <w:num w:numId="11">
    <w:abstractNumId w:val="11"/>
  </w:num>
  <w:num w:numId="12">
    <w:abstractNumId w:val="3"/>
  </w:num>
  <w:num w:numId="13">
    <w:abstractNumId w:val="5"/>
  </w:num>
  <w:num w:numId="14">
    <w:abstractNumId w:val="16"/>
  </w:num>
  <w:num w:numId="15">
    <w:abstractNumId w:val="0"/>
  </w:num>
  <w:num w:numId="16">
    <w:abstractNumId w:val="1"/>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B9"/>
    <w:rsid w:val="00096DF3"/>
    <w:rsid w:val="001A28ED"/>
    <w:rsid w:val="001E3B3A"/>
    <w:rsid w:val="002002B8"/>
    <w:rsid w:val="0030311B"/>
    <w:rsid w:val="003947E7"/>
    <w:rsid w:val="003E47B8"/>
    <w:rsid w:val="00413587"/>
    <w:rsid w:val="004D7B3B"/>
    <w:rsid w:val="005A48B9"/>
    <w:rsid w:val="005E7A05"/>
    <w:rsid w:val="00665934"/>
    <w:rsid w:val="006B00EA"/>
    <w:rsid w:val="006F3EE6"/>
    <w:rsid w:val="0077186B"/>
    <w:rsid w:val="008636A9"/>
    <w:rsid w:val="008B140E"/>
    <w:rsid w:val="008F47A8"/>
    <w:rsid w:val="00905607"/>
    <w:rsid w:val="009D4F5E"/>
    <w:rsid w:val="00B4646E"/>
    <w:rsid w:val="00BF1041"/>
    <w:rsid w:val="00CD5C64"/>
    <w:rsid w:val="00E10917"/>
    <w:rsid w:val="00EA58CC"/>
    <w:rsid w:val="00F24C9C"/>
    <w:rsid w:val="00F734A7"/>
    <w:rsid w:val="00FE38A1"/>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186B"/>
    <w:rPr>
      <w:sz w:val="20"/>
    </w:rPr>
  </w:style>
  <w:style w:type="paragraph" w:styleId="berschrift1">
    <w:name w:val="heading 1"/>
    <w:basedOn w:val="Standard"/>
    <w:next w:val="Standard"/>
    <w:link w:val="berschrift1Zchn"/>
    <w:uiPriority w:val="9"/>
    <w:qFormat/>
    <w:rsid w:val="0077186B"/>
    <w:pPr>
      <w:keepNext/>
      <w:keepLines/>
      <w:spacing w:before="240" w:after="24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77186B"/>
    <w:pPr>
      <w:keepNext/>
      <w:keepLines/>
      <w:spacing w:before="240" w:after="240" w:line="240" w:lineRule="auto"/>
      <w:outlineLvl w:val="1"/>
    </w:pPr>
    <w:rPr>
      <w:rFonts w:asciiTheme="majorHAnsi" w:eastAsiaTheme="majorEastAsia" w:hAnsiTheme="majorHAnsi" w:cstheme="majorBidi"/>
      <w:b/>
      <w:bCs/>
      <w:sz w:val="26"/>
      <w:szCs w:val="26"/>
      <w:lang w:eastAsia="en-US"/>
    </w:rPr>
  </w:style>
  <w:style w:type="paragraph" w:styleId="berschrift3">
    <w:name w:val="heading 3"/>
    <w:basedOn w:val="Standard"/>
    <w:next w:val="Standard"/>
    <w:link w:val="berschrift3Zchn"/>
    <w:qFormat/>
    <w:rsid w:val="008B140E"/>
    <w:pPr>
      <w:keepNext/>
      <w:spacing w:before="120" w:after="240" w:line="240" w:lineRule="auto"/>
      <w:outlineLvl w:val="2"/>
    </w:pPr>
    <w:rPr>
      <w:rFonts w:eastAsia="Times New Roman" w:cs="Times New Roman"/>
      <w:b/>
      <w:sz w:val="24"/>
      <w:szCs w:val="20"/>
      <w:lang w:val="de-DE"/>
    </w:rPr>
  </w:style>
  <w:style w:type="paragraph" w:styleId="berschrift4">
    <w:name w:val="heading 4"/>
    <w:basedOn w:val="Standard"/>
    <w:next w:val="Standard"/>
    <w:link w:val="berschrift4Zchn"/>
    <w:qFormat/>
    <w:rsid w:val="005A48B9"/>
    <w:pPr>
      <w:keepNext/>
      <w:spacing w:after="0" w:line="240" w:lineRule="auto"/>
      <w:jc w:val="both"/>
      <w:outlineLvl w:val="3"/>
    </w:pPr>
    <w:rPr>
      <w:rFonts w:ascii="Arial" w:eastAsia="Times New Roman" w:hAnsi="Arial" w:cs="Times New Roman"/>
      <w:sz w:val="28"/>
      <w:szCs w:val="20"/>
      <w:lang w:val="de-DE"/>
    </w:rPr>
  </w:style>
  <w:style w:type="paragraph" w:styleId="berschrift5">
    <w:name w:val="heading 5"/>
    <w:basedOn w:val="Standard"/>
    <w:next w:val="Standard"/>
    <w:link w:val="berschrift5Zchn"/>
    <w:uiPriority w:val="9"/>
    <w:unhideWhenUsed/>
    <w:qFormat/>
    <w:rsid w:val="004135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7186B"/>
    <w:rPr>
      <w:rFonts w:asciiTheme="majorHAnsi" w:eastAsiaTheme="majorEastAsia" w:hAnsiTheme="majorHAnsi" w:cstheme="majorBidi"/>
      <w:b/>
      <w:bCs/>
      <w:sz w:val="26"/>
      <w:szCs w:val="26"/>
      <w:lang w:eastAsia="en-US"/>
    </w:rPr>
  </w:style>
  <w:style w:type="character" w:customStyle="1" w:styleId="berschrift3Zchn">
    <w:name w:val="Überschrift 3 Zchn"/>
    <w:basedOn w:val="Absatz-Standardschriftart"/>
    <w:link w:val="berschrift3"/>
    <w:rsid w:val="008B140E"/>
    <w:rPr>
      <w:rFonts w:eastAsia="Times New Roman" w:cs="Times New Roman"/>
      <w:b/>
      <w:sz w:val="24"/>
      <w:szCs w:val="20"/>
      <w:lang w:val="de-DE"/>
    </w:rPr>
  </w:style>
  <w:style w:type="character" w:customStyle="1" w:styleId="berschrift4Zchn">
    <w:name w:val="Überschrift 4 Zchn"/>
    <w:basedOn w:val="Absatz-Standardschriftart"/>
    <w:link w:val="berschrift4"/>
    <w:rsid w:val="005A48B9"/>
    <w:rPr>
      <w:rFonts w:ascii="Arial" w:eastAsia="Times New Roman" w:hAnsi="Arial" w:cs="Times New Roman"/>
      <w:sz w:val="28"/>
      <w:szCs w:val="20"/>
      <w:lang w:val="de-DE"/>
    </w:rPr>
  </w:style>
  <w:style w:type="paragraph" w:styleId="Textkrper">
    <w:name w:val="Body Text"/>
    <w:basedOn w:val="Standard"/>
    <w:link w:val="TextkrperZchn"/>
    <w:rsid w:val="005A48B9"/>
    <w:pPr>
      <w:spacing w:after="0" w:line="240" w:lineRule="auto"/>
      <w:jc w:val="center"/>
    </w:pPr>
    <w:rPr>
      <w:rFonts w:ascii="Arial" w:eastAsia="Times New Roman" w:hAnsi="Arial" w:cs="Times New Roman"/>
      <w:sz w:val="24"/>
      <w:szCs w:val="20"/>
      <w:lang w:val="de-DE"/>
    </w:rPr>
  </w:style>
  <w:style w:type="character" w:customStyle="1" w:styleId="TextkrperZchn">
    <w:name w:val="Textkörper Zchn"/>
    <w:basedOn w:val="Absatz-Standardschriftart"/>
    <w:link w:val="Textkrper"/>
    <w:rsid w:val="005A48B9"/>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uiPriority w:val="9"/>
    <w:rsid w:val="0077186B"/>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8B140E"/>
    <w:pPr>
      <w:ind w:left="720"/>
      <w:contextualSpacing/>
    </w:pPr>
  </w:style>
  <w:style w:type="table" w:styleId="TabelleAktuell">
    <w:name w:val="Table Contemporary"/>
    <w:basedOn w:val="NormaleTabelle"/>
    <w:rsid w:val="0030311B"/>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Aktuell1">
    <w:name w:val="Tabelle Aktuell1"/>
    <w:basedOn w:val="NormaleTabelle"/>
    <w:next w:val="TabelleAktuell"/>
    <w:rsid w:val="00665934"/>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Aktuell2">
    <w:name w:val="Tabelle Aktuell2"/>
    <w:basedOn w:val="NormaleTabelle"/>
    <w:next w:val="TabelleAktuell"/>
    <w:rsid w:val="00F24C9C"/>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berschrift5Zchn">
    <w:name w:val="Überschrift 5 Zchn"/>
    <w:basedOn w:val="Absatz-Standardschriftart"/>
    <w:link w:val="berschrift5"/>
    <w:uiPriority w:val="9"/>
    <w:rsid w:val="00413587"/>
    <w:rPr>
      <w:rFonts w:asciiTheme="majorHAnsi" w:eastAsiaTheme="majorEastAsia" w:hAnsiTheme="majorHAnsi" w:cstheme="majorBidi"/>
      <w:color w:val="243F60" w:themeColor="accent1" w:themeShade="7F"/>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186B"/>
    <w:rPr>
      <w:sz w:val="20"/>
    </w:rPr>
  </w:style>
  <w:style w:type="paragraph" w:styleId="berschrift1">
    <w:name w:val="heading 1"/>
    <w:basedOn w:val="Standard"/>
    <w:next w:val="Standard"/>
    <w:link w:val="berschrift1Zchn"/>
    <w:uiPriority w:val="9"/>
    <w:qFormat/>
    <w:rsid w:val="0077186B"/>
    <w:pPr>
      <w:keepNext/>
      <w:keepLines/>
      <w:spacing w:before="240" w:after="24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77186B"/>
    <w:pPr>
      <w:keepNext/>
      <w:keepLines/>
      <w:spacing w:before="240" w:after="240" w:line="240" w:lineRule="auto"/>
      <w:outlineLvl w:val="1"/>
    </w:pPr>
    <w:rPr>
      <w:rFonts w:asciiTheme="majorHAnsi" w:eastAsiaTheme="majorEastAsia" w:hAnsiTheme="majorHAnsi" w:cstheme="majorBidi"/>
      <w:b/>
      <w:bCs/>
      <w:sz w:val="26"/>
      <w:szCs w:val="26"/>
      <w:lang w:eastAsia="en-US"/>
    </w:rPr>
  </w:style>
  <w:style w:type="paragraph" w:styleId="berschrift3">
    <w:name w:val="heading 3"/>
    <w:basedOn w:val="Standard"/>
    <w:next w:val="Standard"/>
    <w:link w:val="berschrift3Zchn"/>
    <w:qFormat/>
    <w:rsid w:val="008B140E"/>
    <w:pPr>
      <w:keepNext/>
      <w:spacing w:before="120" w:after="240" w:line="240" w:lineRule="auto"/>
      <w:outlineLvl w:val="2"/>
    </w:pPr>
    <w:rPr>
      <w:rFonts w:eastAsia="Times New Roman" w:cs="Times New Roman"/>
      <w:b/>
      <w:sz w:val="24"/>
      <w:szCs w:val="20"/>
      <w:lang w:val="de-DE"/>
    </w:rPr>
  </w:style>
  <w:style w:type="paragraph" w:styleId="berschrift4">
    <w:name w:val="heading 4"/>
    <w:basedOn w:val="Standard"/>
    <w:next w:val="Standard"/>
    <w:link w:val="berschrift4Zchn"/>
    <w:qFormat/>
    <w:rsid w:val="005A48B9"/>
    <w:pPr>
      <w:keepNext/>
      <w:spacing w:after="0" w:line="240" w:lineRule="auto"/>
      <w:jc w:val="both"/>
      <w:outlineLvl w:val="3"/>
    </w:pPr>
    <w:rPr>
      <w:rFonts w:ascii="Arial" w:eastAsia="Times New Roman" w:hAnsi="Arial" w:cs="Times New Roman"/>
      <w:sz w:val="28"/>
      <w:szCs w:val="20"/>
      <w:lang w:val="de-DE"/>
    </w:rPr>
  </w:style>
  <w:style w:type="paragraph" w:styleId="berschrift5">
    <w:name w:val="heading 5"/>
    <w:basedOn w:val="Standard"/>
    <w:next w:val="Standard"/>
    <w:link w:val="berschrift5Zchn"/>
    <w:uiPriority w:val="9"/>
    <w:unhideWhenUsed/>
    <w:qFormat/>
    <w:rsid w:val="004135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7186B"/>
    <w:rPr>
      <w:rFonts w:asciiTheme="majorHAnsi" w:eastAsiaTheme="majorEastAsia" w:hAnsiTheme="majorHAnsi" w:cstheme="majorBidi"/>
      <w:b/>
      <w:bCs/>
      <w:sz w:val="26"/>
      <w:szCs w:val="26"/>
      <w:lang w:eastAsia="en-US"/>
    </w:rPr>
  </w:style>
  <w:style w:type="character" w:customStyle="1" w:styleId="berschrift3Zchn">
    <w:name w:val="Überschrift 3 Zchn"/>
    <w:basedOn w:val="Absatz-Standardschriftart"/>
    <w:link w:val="berschrift3"/>
    <w:rsid w:val="008B140E"/>
    <w:rPr>
      <w:rFonts w:eastAsia="Times New Roman" w:cs="Times New Roman"/>
      <w:b/>
      <w:sz w:val="24"/>
      <w:szCs w:val="20"/>
      <w:lang w:val="de-DE"/>
    </w:rPr>
  </w:style>
  <w:style w:type="character" w:customStyle="1" w:styleId="berschrift4Zchn">
    <w:name w:val="Überschrift 4 Zchn"/>
    <w:basedOn w:val="Absatz-Standardschriftart"/>
    <w:link w:val="berschrift4"/>
    <w:rsid w:val="005A48B9"/>
    <w:rPr>
      <w:rFonts w:ascii="Arial" w:eastAsia="Times New Roman" w:hAnsi="Arial" w:cs="Times New Roman"/>
      <w:sz w:val="28"/>
      <w:szCs w:val="20"/>
      <w:lang w:val="de-DE"/>
    </w:rPr>
  </w:style>
  <w:style w:type="paragraph" w:styleId="Textkrper">
    <w:name w:val="Body Text"/>
    <w:basedOn w:val="Standard"/>
    <w:link w:val="TextkrperZchn"/>
    <w:rsid w:val="005A48B9"/>
    <w:pPr>
      <w:spacing w:after="0" w:line="240" w:lineRule="auto"/>
      <w:jc w:val="center"/>
    </w:pPr>
    <w:rPr>
      <w:rFonts w:ascii="Arial" w:eastAsia="Times New Roman" w:hAnsi="Arial" w:cs="Times New Roman"/>
      <w:sz w:val="24"/>
      <w:szCs w:val="20"/>
      <w:lang w:val="de-DE"/>
    </w:rPr>
  </w:style>
  <w:style w:type="character" w:customStyle="1" w:styleId="TextkrperZchn">
    <w:name w:val="Textkörper Zchn"/>
    <w:basedOn w:val="Absatz-Standardschriftart"/>
    <w:link w:val="Textkrper"/>
    <w:rsid w:val="005A48B9"/>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uiPriority w:val="9"/>
    <w:rsid w:val="0077186B"/>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8B140E"/>
    <w:pPr>
      <w:ind w:left="720"/>
      <w:contextualSpacing/>
    </w:pPr>
  </w:style>
  <w:style w:type="table" w:styleId="TabelleAktuell">
    <w:name w:val="Table Contemporary"/>
    <w:basedOn w:val="NormaleTabelle"/>
    <w:rsid w:val="0030311B"/>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Aktuell1">
    <w:name w:val="Tabelle Aktuell1"/>
    <w:basedOn w:val="NormaleTabelle"/>
    <w:next w:val="TabelleAktuell"/>
    <w:rsid w:val="00665934"/>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Aktuell2">
    <w:name w:val="Tabelle Aktuell2"/>
    <w:basedOn w:val="NormaleTabelle"/>
    <w:next w:val="TabelleAktuell"/>
    <w:rsid w:val="00F24C9C"/>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berschrift5Zchn">
    <w:name w:val="Überschrift 5 Zchn"/>
    <w:basedOn w:val="Absatz-Standardschriftart"/>
    <w:link w:val="berschrift5"/>
    <w:uiPriority w:val="9"/>
    <w:rsid w:val="00413587"/>
    <w:rPr>
      <w:rFonts w:asciiTheme="majorHAnsi" w:eastAsiaTheme="majorEastAsia" w:hAnsiTheme="majorHAnsi" w:cstheme="majorBidi"/>
      <w:color w:val="243F60"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A4545D40.dotm</Template>
  <TotalTime>0</TotalTime>
  <Pages>5</Pages>
  <Words>1084</Words>
  <Characters>6836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Klinikum Wels Grieskirchen</Company>
  <LinksUpToDate>false</LinksUpToDate>
  <CharactersWithSpaces>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Windhager Elmar, Prim. Dr.</dc:creator>
  <cp:lastModifiedBy>Windhager Elmar, Prim. Dr.</cp:lastModifiedBy>
  <cp:revision>3</cp:revision>
  <dcterms:created xsi:type="dcterms:W3CDTF">2014-03-19T08:13:00Z</dcterms:created>
  <dcterms:modified xsi:type="dcterms:W3CDTF">2018-01-12T09:48:00Z</dcterms:modified>
</cp:coreProperties>
</file>